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44" w:rsidRDefault="00AC4044" w:rsidP="00B71434">
      <w:pPr>
        <w:pStyle w:val="Ttulo1"/>
        <w:spacing w:before="0"/>
        <w:ind w:left="0" w:right="32" w:firstLine="0"/>
        <w:jc w:val="both"/>
        <w:rPr>
          <w:rFonts w:ascii="Arial" w:hAnsi="Arial" w:cs="Arial"/>
          <w:color w:val="231F20"/>
          <w:sz w:val="22"/>
          <w:szCs w:val="22"/>
          <w:lang w:val="pt-BR"/>
        </w:rPr>
      </w:pPr>
      <w:bookmarkStart w:id="0" w:name="_GoBack"/>
      <w:bookmarkEnd w:id="0"/>
    </w:p>
    <w:p w:rsidR="00077ABE" w:rsidRDefault="00077ABE" w:rsidP="00B71434">
      <w:pPr>
        <w:pStyle w:val="Ttulo1"/>
        <w:spacing w:before="0"/>
        <w:ind w:left="0" w:right="32" w:firstLine="0"/>
        <w:jc w:val="center"/>
        <w:rPr>
          <w:rFonts w:ascii="Arial" w:hAnsi="Arial" w:cs="Arial"/>
          <w:color w:val="231F20"/>
          <w:sz w:val="22"/>
          <w:szCs w:val="22"/>
          <w:lang w:val="pt-BR"/>
        </w:rPr>
      </w:pPr>
      <w:r>
        <w:rPr>
          <w:rFonts w:ascii="Arial" w:hAnsi="Arial" w:cs="Arial"/>
          <w:color w:val="231F20"/>
          <w:sz w:val="22"/>
          <w:szCs w:val="22"/>
          <w:lang w:val="pt-BR"/>
        </w:rPr>
        <w:t xml:space="preserve">ANEXO IX </w:t>
      </w:r>
    </w:p>
    <w:p w:rsidR="00077ABE" w:rsidRDefault="00077ABE" w:rsidP="00B71434">
      <w:pPr>
        <w:pStyle w:val="Ttulo1"/>
        <w:spacing w:before="0"/>
        <w:ind w:left="0" w:right="32" w:firstLine="0"/>
        <w:jc w:val="center"/>
        <w:rPr>
          <w:rFonts w:ascii="Arial" w:hAnsi="Arial" w:cs="Arial"/>
          <w:color w:val="231F20"/>
          <w:sz w:val="22"/>
          <w:szCs w:val="22"/>
          <w:lang w:val="pt-BR"/>
        </w:rPr>
      </w:pPr>
    </w:p>
    <w:p w:rsidR="00CE5959" w:rsidRPr="00CE5959" w:rsidRDefault="00CE5959" w:rsidP="00B71434">
      <w:pPr>
        <w:pStyle w:val="Ttulo1"/>
        <w:spacing w:before="0"/>
        <w:ind w:left="0" w:right="32" w:firstLine="0"/>
        <w:jc w:val="center"/>
        <w:rPr>
          <w:rFonts w:ascii="Arial" w:hAnsi="Arial" w:cs="Arial"/>
          <w:color w:val="231F20"/>
          <w:sz w:val="22"/>
          <w:szCs w:val="22"/>
          <w:lang w:val="pt-BR"/>
        </w:rPr>
      </w:pPr>
      <w:r w:rsidRPr="00CE5959">
        <w:rPr>
          <w:rFonts w:ascii="Arial" w:hAnsi="Arial" w:cs="Arial"/>
          <w:color w:val="231F20"/>
          <w:sz w:val="22"/>
          <w:szCs w:val="22"/>
          <w:lang w:val="pt-BR"/>
        </w:rPr>
        <w:t>TERMO PARA ABERTURA DE CONTA PARA REPASSE DE RECURSOS PELO ESTADO DO ESPIRITO SANTO</w:t>
      </w:r>
    </w:p>
    <w:p w:rsidR="00572718" w:rsidRPr="00AC4044" w:rsidRDefault="00572718" w:rsidP="00B71434">
      <w:pPr>
        <w:spacing w:line="276" w:lineRule="auto"/>
        <w:jc w:val="both"/>
        <w:rPr>
          <w:rFonts w:ascii="Arial" w:eastAsia="Arial Narrow" w:hAnsi="Arial" w:cs="Arial"/>
          <w:b/>
          <w:bCs/>
          <w:lang w:val="pt-BR"/>
        </w:rPr>
      </w:pPr>
    </w:p>
    <w:p w:rsidR="00661751" w:rsidRPr="00AC4044" w:rsidRDefault="00D81FFE" w:rsidP="00B71434">
      <w:pPr>
        <w:pStyle w:val="Corpodetexto"/>
        <w:tabs>
          <w:tab w:val="left" w:pos="10348"/>
        </w:tabs>
        <w:spacing w:line="276" w:lineRule="auto"/>
        <w:ind w:right="2521"/>
        <w:jc w:val="both"/>
        <w:rPr>
          <w:rFonts w:ascii="Arial" w:hAnsi="Arial" w:cs="Arial"/>
          <w:sz w:val="22"/>
          <w:szCs w:val="22"/>
          <w:lang w:val="pt-BR"/>
        </w:rPr>
      </w:pPr>
      <w:r w:rsidRPr="00AC4044">
        <w:rPr>
          <w:rFonts w:ascii="Arial" w:hAnsi="Arial" w:cs="Arial"/>
          <w:color w:val="231F20"/>
          <w:sz w:val="22"/>
          <w:szCs w:val="22"/>
          <w:lang w:val="pt-BR"/>
        </w:rPr>
        <w:t>Ao</w:t>
      </w:r>
    </w:p>
    <w:p w:rsidR="00E851C1" w:rsidRPr="00AC4044" w:rsidRDefault="00D81FFE" w:rsidP="00B71434">
      <w:pPr>
        <w:pStyle w:val="Corpodetexto"/>
        <w:tabs>
          <w:tab w:val="left" w:pos="10348"/>
        </w:tabs>
        <w:spacing w:line="276" w:lineRule="auto"/>
        <w:ind w:right="32"/>
        <w:jc w:val="both"/>
        <w:rPr>
          <w:rFonts w:ascii="Arial" w:hAnsi="Arial" w:cs="Arial"/>
          <w:color w:val="231F20"/>
          <w:sz w:val="22"/>
          <w:szCs w:val="22"/>
          <w:lang w:val="pt-BR"/>
        </w:rPr>
      </w:pPr>
      <w:r w:rsidRPr="00AC4044">
        <w:rPr>
          <w:rFonts w:ascii="Arial" w:hAnsi="Arial" w:cs="Arial"/>
          <w:color w:val="231F20"/>
          <w:sz w:val="22"/>
          <w:szCs w:val="22"/>
          <w:lang w:val="pt-BR"/>
        </w:rPr>
        <w:t>BANESTES</w:t>
      </w:r>
      <w:r w:rsidRPr="00AC4044">
        <w:rPr>
          <w:rFonts w:ascii="Arial" w:hAnsi="Arial" w:cs="Arial"/>
          <w:color w:val="231F20"/>
          <w:spacing w:val="-23"/>
          <w:sz w:val="22"/>
          <w:szCs w:val="22"/>
          <w:lang w:val="pt-BR"/>
        </w:rPr>
        <w:t xml:space="preserve"> </w:t>
      </w:r>
      <w:r w:rsidRPr="00AC4044">
        <w:rPr>
          <w:rFonts w:ascii="Arial" w:hAnsi="Arial" w:cs="Arial"/>
          <w:color w:val="231F20"/>
          <w:sz w:val="22"/>
          <w:szCs w:val="22"/>
          <w:lang w:val="pt-BR"/>
        </w:rPr>
        <w:t>S.A.</w:t>
      </w:r>
      <w:r w:rsidRPr="00AC4044">
        <w:rPr>
          <w:rFonts w:ascii="Arial" w:hAnsi="Arial" w:cs="Arial"/>
          <w:color w:val="231F20"/>
          <w:spacing w:val="31"/>
          <w:sz w:val="22"/>
          <w:szCs w:val="22"/>
          <w:lang w:val="pt-BR"/>
        </w:rPr>
        <w:t xml:space="preserve"> </w:t>
      </w:r>
      <w:r w:rsidRPr="00AC4044">
        <w:rPr>
          <w:rFonts w:ascii="Arial" w:hAnsi="Arial" w:cs="Arial"/>
          <w:color w:val="231F20"/>
          <w:sz w:val="22"/>
          <w:szCs w:val="22"/>
          <w:lang w:val="pt-BR"/>
        </w:rPr>
        <w:t>Banco</w:t>
      </w:r>
      <w:r w:rsidRPr="00AC4044">
        <w:rPr>
          <w:rFonts w:ascii="Arial" w:hAnsi="Arial" w:cs="Arial"/>
          <w:color w:val="231F20"/>
          <w:spacing w:val="-22"/>
          <w:sz w:val="22"/>
          <w:szCs w:val="22"/>
          <w:lang w:val="pt-BR"/>
        </w:rPr>
        <w:t xml:space="preserve"> </w:t>
      </w:r>
      <w:r w:rsidRPr="00AC4044">
        <w:rPr>
          <w:rFonts w:ascii="Arial" w:hAnsi="Arial" w:cs="Arial"/>
          <w:color w:val="231F20"/>
          <w:sz w:val="22"/>
          <w:szCs w:val="22"/>
          <w:lang w:val="pt-BR"/>
        </w:rPr>
        <w:t>do</w:t>
      </w:r>
      <w:r w:rsidRPr="00AC4044">
        <w:rPr>
          <w:rFonts w:ascii="Arial" w:hAnsi="Arial" w:cs="Arial"/>
          <w:color w:val="231F20"/>
          <w:spacing w:val="-22"/>
          <w:sz w:val="22"/>
          <w:szCs w:val="22"/>
          <w:lang w:val="pt-BR"/>
        </w:rPr>
        <w:t xml:space="preserve"> </w:t>
      </w:r>
      <w:r w:rsidRPr="00AC4044">
        <w:rPr>
          <w:rFonts w:ascii="Arial" w:hAnsi="Arial" w:cs="Arial"/>
          <w:color w:val="231F20"/>
          <w:sz w:val="22"/>
          <w:szCs w:val="22"/>
          <w:lang w:val="pt-BR"/>
        </w:rPr>
        <w:t>Estado</w:t>
      </w:r>
      <w:r w:rsidRPr="00AC4044">
        <w:rPr>
          <w:rFonts w:ascii="Arial" w:hAnsi="Arial" w:cs="Arial"/>
          <w:color w:val="231F20"/>
          <w:spacing w:val="-22"/>
          <w:sz w:val="22"/>
          <w:szCs w:val="22"/>
          <w:lang w:val="pt-BR"/>
        </w:rPr>
        <w:t xml:space="preserve"> </w:t>
      </w:r>
      <w:r w:rsidRPr="00AC4044">
        <w:rPr>
          <w:rFonts w:ascii="Arial" w:hAnsi="Arial" w:cs="Arial"/>
          <w:color w:val="231F20"/>
          <w:sz w:val="22"/>
          <w:szCs w:val="22"/>
          <w:lang w:val="pt-BR"/>
        </w:rPr>
        <w:t>do</w:t>
      </w:r>
      <w:r w:rsidRPr="00AC4044">
        <w:rPr>
          <w:rFonts w:ascii="Arial" w:hAnsi="Arial" w:cs="Arial"/>
          <w:color w:val="231F20"/>
          <w:spacing w:val="-22"/>
          <w:sz w:val="22"/>
          <w:szCs w:val="22"/>
          <w:lang w:val="pt-BR"/>
        </w:rPr>
        <w:t xml:space="preserve"> </w:t>
      </w:r>
      <w:r w:rsidR="00E851C1" w:rsidRPr="00AC4044">
        <w:rPr>
          <w:rFonts w:ascii="Arial" w:hAnsi="Arial" w:cs="Arial"/>
          <w:color w:val="231F20"/>
          <w:sz w:val="22"/>
          <w:szCs w:val="22"/>
          <w:lang w:val="pt-BR"/>
        </w:rPr>
        <w:t>Espírito</w:t>
      </w:r>
      <w:r w:rsidRPr="00AC4044">
        <w:rPr>
          <w:rFonts w:ascii="Arial" w:hAnsi="Arial" w:cs="Arial"/>
          <w:color w:val="231F20"/>
          <w:spacing w:val="-22"/>
          <w:sz w:val="22"/>
          <w:szCs w:val="22"/>
          <w:lang w:val="pt-BR"/>
        </w:rPr>
        <w:t xml:space="preserve"> </w:t>
      </w:r>
      <w:r w:rsidR="00E851C1" w:rsidRPr="00AC4044">
        <w:rPr>
          <w:rFonts w:ascii="Arial" w:hAnsi="Arial" w:cs="Arial"/>
          <w:color w:val="231F20"/>
          <w:sz w:val="22"/>
          <w:szCs w:val="22"/>
          <w:lang w:val="pt-BR"/>
        </w:rPr>
        <w:t>Santo,</w:t>
      </w:r>
    </w:p>
    <w:p w:rsidR="00E851C1" w:rsidRDefault="00E851C1" w:rsidP="00B71434">
      <w:pPr>
        <w:pStyle w:val="Corpodetexto"/>
        <w:tabs>
          <w:tab w:val="left" w:pos="10348"/>
        </w:tabs>
        <w:spacing w:line="276" w:lineRule="auto"/>
        <w:ind w:right="5492"/>
        <w:jc w:val="both"/>
        <w:rPr>
          <w:rFonts w:ascii="Arial" w:hAnsi="Arial" w:cs="Arial"/>
          <w:color w:val="231F20"/>
          <w:sz w:val="22"/>
          <w:szCs w:val="22"/>
          <w:lang w:val="pt-BR"/>
        </w:rPr>
      </w:pPr>
    </w:p>
    <w:p w:rsidR="00AC4044" w:rsidRPr="00AC4044" w:rsidRDefault="00AC4044" w:rsidP="00B71434">
      <w:pPr>
        <w:pStyle w:val="Corpodetexto"/>
        <w:tabs>
          <w:tab w:val="left" w:pos="10348"/>
        </w:tabs>
        <w:spacing w:line="276" w:lineRule="auto"/>
        <w:ind w:right="5492"/>
        <w:jc w:val="both"/>
        <w:rPr>
          <w:rFonts w:ascii="Arial" w:hAnsi="Arial" w:cs="Arial"/>
          <w:color w:val="231F20"/>
          <w:sz w:val="22"/>
          <w:szCs w:val="22"/>
          <w:lang w:val="pt-BR"/>
        </w:rPr>
      </w:pPr>
    </w:p>
    <w:p w:rsidR="00661751" w:rsidRPr="003C0DFA" w:rsidRDefault="00E851C1" w:rsidP="00B71434">
      <w:pPr>
        <w:pStyle w:val="Corpodetexto"/>
        <w:tabs>
          <w:tab w:val="left" w:pos="10348"/>
        </w:tabs>
        <w:spacing w:line="276" w:lineRule="auto"/>
        <w:ind w:right="5492"/>
        <w:jc w:val="both"/>
        <w:rPr>
          <w:rFonts w:ascii="Arial" w:hAnsi="Arial" w:cs="Arial"/>
          <w:color w:val="231F20"/>
          <w:sz w:val="22"/>
          <w:szCs w:val="22"/>
          <w:lang w:val="pt-BR"/>
        </w:rPr>
      </w:pPr>
      <w:proofErr w:type="gramStart"/>
      <w:r w:rsidRPr="003C0DFA">
        <w:rPr>
          <w:rFonts w:ascii="Arial" w:hAnsi="Arial" w:cs="Arial"/>
          <w:color w:val="231F20"/>
          <w:sz w:val="22"/>
          <w:szCs w:val="22"/>
          <w:lang w:val="pt-BR"/>
        </w:rPr>
        <w:t>Prezado(</w:t>
      </w:r>
      <w:proofErr w:type="gramEnd"/>
      <w:r w:rsidR="00D81FFE" w:rsidRPr="003C0DFA">
        <w:rPr>
          <w:rFonts w:ascii="Arial" w:hAnsi="Arial" w:cs="Arial"/>
          <w:color w:val="231F20"/>
          <w:sz w:val="22"/>
          <w:szCs w:val="22"/>
          <w:lang w:val="pt-BR"/>
        </w:rPr>
        <w:t>a)</w:t>
      </w:r>
      <w:r w:rsidR="00D81FFE" w:rsidRPr="003C0DFA">
        <w:rPr>
          <w:rFonts w:ascii="Arial" w:hAnsi="Arial" w:cs="Arial"/>
          <w:color w:val="231F20"/>
          <w:spacing w:val="-23"/>
          <w:sz w:val="22"/>
          <w:szCs w:val="22"/>
          <w:lang w:val="pt-BR"/>
        </w:rPr>
        <w:t xml:space="preserve"> </w:t>
      </w:r>
      <w:r w:rsidR="00D81FFE" w:rsidRPr="003C0DFA">
        <w:rPr>
          <w:rFonts w:ascii="Arial" w:hAnsi="Arial" w:cs="Arial"/>
          <w:color w:val="231F20"/>
          <w:sz w:val="22"/>
          <w:szCs w:val="22"/>
          <w:lang w:val="pt-BR"/>
        </w:rPr>
        <w:t>Gerente,</w:t>
      </w:r>
    </w:p>
    <w:p w:rsidR="00E851C1" w:rsidRPr="003C0DFA" w:rsidRDefault="00E851C1" w:rsidP="00B71434">
      <w:pPr>
        <w:pStyle w:val="Corpodetexto"/>
        <w:tabs>
          <w:tab w:val="left" w:pos="10348"/>
        </w:tabs>
        <w:spacing w:line="276" w:lineRule="auto"/>
        <w:ind w:right="5492"/>
        <w:jc w:val="both"/>
        <w:rPr>
          <w:rFonts w:ascii="Arial" w:hAnsi="Arial" w:cs="Arial"/>
          <w:sz w:val="22"/>
          <w:szCs w:val="22"/>
          <w:lang w:val="pt-BR"/>
        </w:rPr>
      </w:pPr>
    </w:p>
    <w:p w:rsidR="00E851C1" w:rsidRPr="003C0DFA" w:rsidRDefault="00B71434" w:rsidP="006923C8">
      <w:pPr>
        <w:tabs>
          <w:tab w:val="left" w:pos="0"/>
        </w:tabs>
        <w:spacing w:line="276" w:lineRule="auto"/>
        <w:jc w:val="both"/>
        <w:rPr>
          <w:rFonts w:ascii="Arial" w:eastAsia="Arial Narrow" w:hAnsi="Arial" w:cs="Arial"/>
          <w:b/>
          <w:lang w:val="pt-BR"/>
        </w:rPr>
      </w:pPr>
      <w:r w:rsidRPr="003C0DFA">
        <w:rPr>
          <w:rFonts w:ascii="Arial" w:hAnsi="Arial" w:cs="Arial"/>
          <w:color w:val="231F20"/>
          <w:lang w:val="pt-BR"/>
        </w:rPr>
        <w:t>Encaminhamos</w:t>
      </w:r>
      <w:r w:rsidRPr="003C0DFA">
        <w:rPr>
          <w:rFonts w:ascii="Arial" w:hAnsi="Arial" w:cs="Arial"/>
          <w:color w:val="231F20"/>
          <w:spacing w:val="-16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o(s)</w:t>
      </w:r>
      <w:r w:rsidRPr="003C0DFA">
        <w:rPr>
          <w:rFonts w:ascii="Arial" w:hAnsi="Arial" w:cs="Arial"/>
          <w:color w:val="231F20"/>
          <w:spacing w:val="-16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representante(s)</w:t>
      </w:r>
      <w:r w:rsidRPr="003C0DFA">
        <w:rPr>
          <w:rFonts w:ascii="Arial" w:hAnsi="Arial" w:cs="Arial"/>
          <w:color w:val="231F20"/>
          <w:spacing w:val="-16"/>
          <w:lang w:val="pt-BR"/>
        </w:rPr>
        <w:t xml:space="preserve"> </w:t>
      </w:r>
      <w:proofErr w:type="gramStart"/>
      <w:r w:rsidR="006923C8" w:rsidRPr="003C0DFA">
        <w:rPr>
          <w:rFonts w:ascii="Arial" w:hAnsi="Arial" w:cs="Arial"/>
          <w:color w:val="231F20"/>
          <w:lang w:val="pt-BR"/>
        </w:rPr>
        <w:t>do(</w:t>
      </w:r>
      <w:proofErr w:type="gramEnd"/>
      <w:r w:rsidR="006923C8" w:rsidRPr="003C0DFA">
        <w:rPr>
          <w:rFonts w:ascii="Arial" w:hAnsi="Arial" w:cs="Arial"/>
          <w:color w:val="231F20"/>
          <w:lang w:val="pt-BR"/>
        </w:rPr>
        <w:t xml:space="preserve">a) </w:t>
      </w:r>
      <w:r w:rsidR="006923C8" w:rsidRPr="003C0DFA">
        <w:rPr>
          <w:rFonts w:ascii="Arial" w:hAnsi="Arial" w:cs="Arial"/>
          <w:b/>
          <w:color w:val="231F20"/>
          <w:lang w:val="pt-BR"/>
        </w:rPr>
        <w:t>__________________</w:t>
      </w:r>
      <w:r w:rsidR="00622DA7">
        <w:rPr>
          <w:rFonts w:ascii="Arial" w:hAnsi="Arial" w:cs="Arial"/>
          <w:b/>
          <w:color w:val="231F20"/>
          <w:lang w:val="pt-BR"/>
        </w:rPr>
        <w:t>_____________________</w:t>
      </w:r>
      <w:r w:rsidR="006923C8" w:rsidRPr="003C0DFA">
        <w:rPr>
          <w:rFonts w:ascii="Arial" w:hAnsi="Arial" w:cs="Arial"/>
          <w:b/>
          <w:color w:val="231F20"/>
          <w:lang w:val="pt-BR"/>
        </w:rPr>
        <w:t>_______</w:t>
      </w:r>
      <w:r w:rsidR="006923C8" w:rsidRPr="003C0DFA">
        <w:rPr>
          <w:rFonts w:ascii="Arial" w:eastAsia="Arial Narrow" w:hAnsi="Arial" w:cs="Arial"/>
          <w:b/>
          <w:lang w:val="pt-BR"/>
        </w:rPr>
        <w:t xml:space="preserve">, </w:t>
      </w:r>
      <w:r w:rsidRPr="003C0DFA">
        <w:rPr>
          <w:rFonts w:ascii="Arial" w:hAnsi="Arial" w:cs="Arial"/>
          <w:color w:val="231F20"/>
          <w:lang w:val="pt-BR"/>
        </w:rPr>
        <w:t xml:space="preserve">inscrito </w:t>
      </w:r>
      <w:r w:rsidRPr="003C0DFA">
        <w:rPr>
          <w:rFonts w:ascii="Arial" w:hAnsi="Arial" w:cs="Arial"/>
          <w:color w:val="231F20"/>
          <w:spacing w:val="-22"/>
          <w:lang w:val="pt-BR"/>
        </w:rPr>
        <w:t>sob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 </w:t>
      </w:r>
      <w:r w:rsidRPr="003C0DFA">
        <w:rPr>
          <w:rFonts w:ascii="Arial" w:hAnsi="Arial" w:cs="Arial"/>
          <w:color w:val="231F20"/>
          <w:lang w:val="pt-BR"/>
        </w:rPr>
        <w:t>o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CNPJ nº _______________</w:t>
      </w:r>
      <w:r w:rsidR="00622DA7">
        <w:rPr>
          <w:rFonts w:ascii="Arial" w:hAnsi="Arial" w:cs="Arial"/>
          <w:color w:val="231F20"/>
          <w:lang w:val="pt-BR"/>
        </w:rPr>
        <w:t>___</w:t>
      </w:r>
      <w:r w:rsidRPr="003C0DFA">
        <w:rPr>
          <w:rFonts w:ascii="Arial" w:hAnsi="Arial" w:cs="Arial"/>
          <w:color w:val="231F20"/>
          <w:lang w:val="pt-BR"/>
        </w:rPr>
        <w:t>_____,</w:t>
      </w:r>
      <w:r w:rsidRPr="003C0DFA">
        <w:rPr>
          <w:rFonts w:ascii="Arial" w:hAnsi="Arial" w:cs="Arial"/>
          <w:color w:val="231F20"/>
          <w:spacing w:val="3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à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Agência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do</w:t>
      </w:r>
      <w:r w:rsidRPr="003C0DFA">
        <w:rPr>
          <w:rFonts w:ascii="Arial" w:hAnsi="Arial" w:cs="Arial"/>
          <w:color w:val="231F20"/>
          <w:spacing w:val="-22"/>
          <w:lang w:val="pt-BR"/>
        </w:rPr>
        <w:t xml:space="preserve"> </w:t>
      </w:r>
      <w:r w:rsidRPr="003C0DFA">
        <w:rPr>
          <w:rFonts w:ascii="Arial" w:hAnsi="Arial" w:cs="Arial"/>
          <w:b/>
          <w:color w:val="231F20"/>
          <w:lang w:val="pt-BR"/>
        </w:rPr>
        <w:t>BANESTES</w:t>
      </w:r>
      <w:r w:rsidRPr="003C0DFA">
        <w:rPr>
          <w:rFonts w:ascii="Arial" w:hAnsi="Arial" w:cs="Arial"/>
          <w:color w:val="231F20"/>
          <w:lang w:val="pt-BR"/>
        </w:rPr>
        <w:t>,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para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a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realização</w:t>
      </w:r>
      <w:r w:rsidRPr="003C0DFA">
        <w:rPr>
          <w:rFonts w:ascii="Arial" w:hAnsi="Arial" w:cs="Arial"/>
          <w:color w:val="231F20"/>
          <w:w w:val="99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de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abertura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de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conta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corrente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específica para repasse de recursos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referente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 ao  </w:t>
      </w:r>
      <w:r w:rsidRPr="003C0DFA">
        <w:rPr>
          <w:rFonts w:ascii="Arial" w:hAnsi="Arial" w:cs="Arial"/>
          <w:b/>
          <w:color w:val="231F20"/>
          <w:spacing w:val="-23"/>
          <w:lang w:val="pt-BR"/>
        </w:rPr>
        <w:t xml:space="preserve">TERMO DE </w:t>
      </w:r>
      <w:r w:rsidR="00077ABE">
        <w:rPr>
          <w:rFonts w:ascii="Arial" w:hAnsi="Arial" w:cs="Arial"/>
          <w:b/>
          <w:color w:val="231F20"/>
          <w:spacing w:val="-23"/>
          <w:lang w:val="pt-BR"/>
        </w:rPr>
        <w:t xml:space="preserve">COLABORAÇÃO </w:t>
      </w:r>
      <w:r w:rsidRPr="003C0DFA">
        <w:rPr>
          <w:rFonts w:ascii="Arial" w:hAnsi="Arial" w:cs="Arial"/>
          <w:color w:val="231F20"/>
          <w:w w:val="99"/>
          <w:lang w:val="pt-BR"/>
        </w:rPr>
        <w:t xml:space="preserve">, </w:t>
      </w:r>
      <w:r w:rsidRPr="003C0DFA">
        <w:rPr>
          <w:rFonts w:ascii="Arial" w:hAnsi="Arial" w:cs="Arial"/>
          <w:color w:val="231F20"/>
          <w:lang w:val="pt-BR"/>
        </w:rPr>
        <w:t>conforme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previamente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acordado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>com</w:t>
      </w:r>
      <w:r w:rsidRPr="003C0DFA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Pr="003C0DFA">
        <w:rPr>
          <w:rFonts w:ascii="Arial" w:hAnsi="Arial" w:cs="Arial"/>
          <w:color w:val="231F20"/>
          <w:lang w:val="pt-BR"/>
        </w:rPr>
        <w:t xml:space="preserve">a </w:t>
      </w:r>
      <w:r w:rsidRPr="003C0DFA">
        <w:rPr>
          <w:rFonts w:ascii="Arial" w:hAnsi="Arial" w:cs="Arial"/>
          <w:b/>
          <w:color w:val="231F20"/>
          <w:lang w:val="pt-BR"/>
        </w:rPr>
        <w:t>SECRETARIA DE ESTADO DE TRABALHO, ASSISTÊNCIA E DESENVOLVIMENTO SOCIAL –SETADES</w:t>
      </w:r>
      <w:r w:rsidRPr="003C0DFA">
        <w:rPr>
          <w:rFonts w:ascii="Arial" w:hAnsi="Arial" w:cs="Arial"/>
          <w:color w:val="231F20"/>
          <w:lang w:val="pt-BR"/>
        </w:rPr>
        <w:t xml:space="preserve"> e regulamentado pela Lei 13.019/2014 (com as alterações dadas pela Lei 13.204/2015)</w:t>
      </w:r>
      <w:r w:rsidRPr="003C0DFA">
        <w:rPr>
          <w:rFonts w:ascii="Arial" w:hAnsi="Arial" w:cs="Arial"/>
          <w:b/>
          <w:color w:val="231F20"/>
          <w:lang w:val="pt-BR"/>
        </w:rPr>
        <w:t>.</w:t>
      </w:r>
    </w:p>
    <w:p w:rsidR="00E93759" w:rsidRPr="003C0DFA" w:rsidRDefault="00E93759" w:rsidP="00B71434">
      <w:pPr>
        <w:pStyle w:val="Ttulo1"/>
        <w:spacing w:before="0" w:line="276" w:lineRule="auto"/>
        <w:ind w:left="0" w:right="34" w:hanging="385"/>
        <w:jc w:val="both"/>
        <w:rPr>
          <w:rFonts w:ascii="Arial" w:hAnsi="Arial" w:cs="Arial"/>
          <w:color w:val="231F20"/>
          <w:sz w:val="10"/>
          <w:szCs w:val="10"/>
          <w:lang w:val="pt-BR"/>
        </w:rPr>
      </w:pPr>
    </w:p>
    <w:p w:rsidR="00661751" w:rsidRPr="003C0DFA" w:rsidRDefault="00D81FFE" w:rsidP="00B71434">
      <w:pPr>
        <w:pStyle w:val="Ttulo1"/>
        <w:spacing w:before="0" w:line="276" w:lineRule="auto"/>
        <w:ind w:left="0" w:right="34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C0DFA">
        <w:rPr>
          <w:rFonts w:ascii="Arial" w:hAnsi="Arial" w:cs="Arial"/>
          <w:color w:val="231F20"/>
          <w:sz w:val="22"/>
          <w:szCs w:val="22"/>
        </w:rPr>
        <w:t>INFORMAÇÕES</w:t>
      </w:r>
      <w:r w:rsidRPr="003C0DFA">
        <w:rPr>
          <w:rFonts w:ascii="Arial" w:hAnsi="Arial" w:cs="Arial"/>
          <w:color w:val="231F20"/>
          <w:spacing w:val="-38"/>
          <w:sz w:val="22"/>
          <w:szCs w:val="22"/>
        </w:rPr>
        <w:t xml:space="preserve"> </w:t>
      </w:r>
      <w:r w:rsidRPr="003C0DFA">
        <w:rPr>
          <w:rFonts w:ascii="Arial" w:hAnsi="Arial" w:cs="Arial"/>
          <w:color w:val="231F20"/>
          <w:sz w:val="22"/>
          <w:szCs w:val="22"/>
        </w:rPr>
        <w:t>IMPORTANTES:</w:t>
      </w:r>
    </w:p>
    <w:p w:rsidR="00661751" w:rsidRPr="003C0DFA" w:rsidRDefault="00661751" w:rsidP="00B71434">
      <w:pPr>
        <w:spacing w:line="276" w:lineRule="auto"/>
        <w:ind w:right="34"/>
        <w:jc w:val="both"/>
        <w:rPr>
          <w:rFonts w:ascii="Arial" w:eastAsia="Arial Narrow" w:hAnsi="Arial" w:cs="Arial"/>
          <w:b/>
          <w:bCs/>
        </w:rPr>
      </w:pPr>
    </w:p>
    <w:p w:rsidR="000F1D1D" w:rsidRPr="00AC4044" w:rsidRDefault="00D81FFE" w:rsidP="00B71434">
      <w:pPr>
        <w:pStyle w:val="PargrafodaLista"/>
        <w:numPr>
          <w:ilvl w:val="0"/>
          <w:numId w:val="1"/>
        </w:numPr>
        <w:tabs>
          <w:tab w:val="left" w:pos="515"/>
        </w:tabs>
        <w:spacing w:line="276" w:lineRule="auto"/>
        <w:ind w:left="0" w:right="34" w:firstLine="0"/>
        <w:jc w:val="both"/>
        <w:rPr>
          <w:rFonts w:ascii="Arial" w:eastAsia="Arial Narrow" w:hAnsi="Arial" w:cs="Arial"/>
          <w:lang w:val="pt-BR"/>
        </w:rPr>
      </w:pPr>
      <w:r w:rsidRPr="00AC4044">
        <w:rPr>
          <w:rFonts w:ascii="Arial" w:eastAsia="Arial Narrow" w:hAnsi="Arial" w:cs="Arial"/>
          <w:color w:val="231F20"/>
          <w:lang w:val="pt-BR"/>
        </w:rPr>
        <w:t>A</w:t>
      </w:r>
      <w:r w:rsidR="00E93759" w:rsidRPr="00AC4044">
        <w:rPr>
          <w:rFonts w:ascii="Arial" w:eastAsia="Arial Narrow" w:hAnsi="Arial" w:cs="Arial"/>
          <w:color w:val="231F20"/>
          <w:lang w:val="pt-BR"/>
        </w:rPr>
        <w:t xml:space="preserve"> </w:t>
      </w:r>
      <w:r w:rsidR="000F1D1D" w:rsidRPr="00AC4044">
        <w:rPr>
          <w:rFonts w:ascii="Arial" w:eastAsia="Arial Narrow" w:hAnsi="Arial" w:cs="Arial"/>
          <w:color w:val="231F20"/>
          <w:lang w:val="pt-BR"/>
        </w:rPr>
        <w:t xml:space="preserve">referida </w:t>
      </w:r>
      <w:r w:rsidRPr="00AC4044">
        <w:rPr>
          <w:rFonts w:ascii="Arial" w:eastAsia="Arial Narrow" w:hAnsi="Arial" w:cs="Arial"/>
          <w:color w:val="231F20"/>
          <w:lang w:val="pt-BR"/>
        </w:rPr>
        <w:t xml:space="preserve">conta </w:t>
      </w:r>
      <w:r w:rsidR="000F1D1D" w:rsidRPr="00AC4044">
        <w:rPr>
          <w:rFonts w:ascii="Arial" w:eastAsia="Arial Narrow" w:hAnsi="Arial" w:cs="Arial"/>
          <w:color w:val="231F20"/>
          <w:lang w:val="pt-BR"/>
        </w:rPr>
        <w:t>corrente</w:t>
      </w:r>
      <w:r w:rsidR="00E93759" w:rsidRPr="00AC4044">
        <w:rPr>
          <w:rFonts w:ascii="Arial" w:eastAsia="Arial Narrow" w:hAnsi="Arial" w:cs="Arial"/>
          <w:color w:val="231F20"/>
          <w:lang w:val="pt-BR"/>
        </w:rPr>
        <w:t xml:space="preserve"> </w:t>
      </w:r>
      <w:r w:rsidR="000F1D1D" w:rsidRPr="00AC4044">
        <w:rPr>
          <w:rFonts w:ascii="Arial" w:eastAsia="Arial Narrow" w:hAnsi="Arial" w:cs="Arial"/>
          <w:color w:val="231F20"/>
          <w:lang w:val="pt-BR"/>
        </w:rPr>
        <w:t xml:space="preserve">é destinada exclusivamente ao repasse dos recursos em questão, e a </w:t>
      </w:r>
      <w:r w:rsidR="00BD7B47" w:rsidRPr="00AC4044">
        <w:rPr>
          <w:rFonts w:ascii="Arial" w:eastAsia="Arial Narrow" w:hAnsi="Arial" w:cs="Arial"/>
          <w:color w:val="231F20"/>
          <w:lang w:val="pt-BR"/>
        </w:rPr>
        <w:t xml:space="preserve">sua </w:t>
      </w:r>
      <w:r w:rsidR="000F1D1D" w:rsidRPr="00AC4044">
        <w:rPr>
          <w:rFonts w:ascii="Arial" w:eastAsia="Arial Narrow" w:hAnsi="Arial" w:cs="Arial"/>
          <w:color w:val="231F20"/>
          <w:lang w:val="pt-BR"/>
        </w:rPr>
        <w:t xml:space="preserve">movimentação é de inteira responsabilidade do beneficiário. </w:t>
      </w:r>
    </w:p>
    <w:p w:rsidR="000F1D1D" w:rsidRPr="00B110BA" w:rsidRDefault="000F1D1D" w:rsidP="00B71434">
      <w:pPr>
        <w:pStyle w:val="PargrafodaLista"/>
        <w:tabs>
          <w:tab w:val="left" w:pos="515"/>
        </w:tabs>
        <w:spacing w:line="276" w:lineRule="auto"/>
        <w:ind w:right="34"/>
        <w:jc w:val="both"/>
        <w:rPr>
          <w:rFonts w:ascii="Arial" w:eastAsia="Arial Narrow" w:hAnsi="Arial" w:cs="Arial"/>
          <w:sz w:val="16"/>
          <w:szCs w:val="16"/>
          <w:lang w:val="pt-BR"/>
        </w:rPr>
      </w:pPr>
    </w:p>
    <w:p w:rsidR="00661751" w:rsidRPr="00AC4044" w:rsidRDefault="000F1D1D" w:rsidP="00B71434">
      <w:pPr>
        <w:pStyle w:val="PargrafodaLista"/>
        <w:numPr>
          <w:ilvl w:val="0"/>
          <w:numId w:val="1"/>
        </w:numPr>
        <w:tabs>
          <w:tab w:val="left" w:pos="515"/>
        </w:tabs>
        <w:spacing w:line="276" w:lineRule="auto"/>
        <w:ind w:left="0" w:right="34" w:firstLine="0"/>
        <w:jc w:val="both"/>
        <w:rPr>
          <w:rFonts w:ascii="Arial" w:eastAsia="Arial Narrow" w:hAnsi="Arial" w:cs="Arial"/>
          <w:lang w:val="pt-BR"/>
        </w:rPr>
      </w:pPr>
      <w:r w:rsidRPr="00AC4044">
        <w:rPr>
          <w:rFonts w:ascii="Arial" w:eastAsia="Arial Narrow" w:hAnsi="Arial" w:cs="Arial"/>
          <w:color w:val="231F20"/>
          <w:lang w:val="pt-BR"/>
        </w:rPr>
        <w:t xml:space="preserve">A conta corrente deve </w:t>
      </w:r>
      <w:r w:rsidR="00D81FFE" w:rsidRPr="00AC4044">
        <w:rPr>
          <w:rFonts w:ascii="Arial" w:eastAsia="Arial Narrow" w:hAnsi="Arial" w:cs="Arial"/>
          <w:color w:val="231F20"/>
          <w:lang w:val="pt-BR"/>
        </w:rPr>
        <w:t>ser isenta de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tarifas</w:t>
      </w:r>
      <w:r w:rsidR="00A109FC">
        <w:rPr>
          <w:rFonts w:ascii="Arial" w:hAnsi="Arial" w:cs="Arial"/>
          <w:b/>
          <w:color w:val="231F20"/>
          <w:lang w:val="pt-BR"/>
        </w:rPr>
        <w:t xml:space="preserve"> (art. 51)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e</w:t>
      </w:r>
      <w:r w:rsidR="00D81FFE" w:rsidRPr="00AC4044">
        <w:rPr>
          <w:rFonts w:ascii="Arial" w:hAnsi="Arial" w:cs="Arial"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possuir</w:t>
      </w:r>
      <w:r w:rsidR="00D81FFE" w:rsidRPr="00AC4044">
        <w:rPr>
          <w:rFonts w:ascii="Arial" w:hAnsi="Arial" w:cs="Arial"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aplicação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e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resgate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automático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em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fundo</w:t>
      </w:r>
      <w:r w:rsidR="00D81FFE" w:rsidRPr="00AC4044">
        <w:rPr>
          <w:rFonts w:ascii="Arial" w:hAnsi="Arial" w:cs="Arial"/>
          <w:b/>
          <w:color w:val="231F20"/>
          <w:spacing w:val="18"/>
          <w:lang w:val="pt-BR"/>
        </w:rPr>
        <w:t xml:space="preserve"> </w:t>
      </w:r>
      <w:r w:rsidR="00D81FFE" w:rsidRPr="00AC4044">
        <w:rPr>
          <w:rFonts w:ascii="Arial" w:hAnsi="Arial" w:cs="Arial"/>
          <w:b/>
          <w:color w:val="231F20"/>
          <w:lang w:val="pt-BR"/>
        </w:rPr>
        <w:t>de investimento</w:t>
      </w:r>
      <w:r w:rsidR="00D81FFE" w:rsidRPr="00AC4044">
        <w:rPr>
          <w:rFonts w:ascii="Arial" w:hAnsi="Arial" w:cs="Arial"/>
          <w:color w:val="231F20"/>
          <w:lang w:val="pt-BR"/>
        </w:rPr>
        <w:t>,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conforme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regulamentação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vigente,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mediante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autorização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e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assinatura(s)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do(s)</w:t>
      </w:r>
      <w:r w:rsidR="00D81FFE" w:rsidRPr="00AC4044">
        <w:rPr>
          <w:rFonts w:ascii="Arial" w:hAnsi="Arial" w:cs="Arial"/>
          <w:color w:val="231F20"/>
          <w:spacing w:val="-6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representante(s) da</w:t>
      </w:r>
      <w:r w:rsidR="00D81FFE" w:rsidRPr="00AC4044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conta,</w:t>
      </w:r>
      <w:r w:rsidR="00D81FFE" w:rsidRPr="00AC4044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em</w:t>
      </w:r>
      <w:r w:rsidR="00D81FFE" w:rsidRPr="00AC4044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termos</w:t>
      </w:r>
      <w:r w:rsidR="00D81FFE" w:rsidRPr="00AC4044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específicos</w:t>
      </w:r>
      <w:r w:rsidR="00D81FFE" w:rsidRPr="00AC4044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para</w:t>
      </w:r>
      <w:r w:rsidR="00D81FFE" w:rsidRPr="00AC4044">
        <w:rPr>
          <w:rFonts w:ascii="Arial" w:hAnsi="Arial" w:cs="Arial"/>
          <w:color w:val="231F20"/>
          <w:spacing w:val="-23"/>
          <w:lang w:val="pt-BR"/>
        </w:rPr>
        <w:t xml:space="preserve"> </w:t>
      </w:r>
      <w:r w:rsidR="00D81FFE" w:rsidRPr="00AC4044">
        <w:rPr>
          <w:rFonts w:ascii="Arial" w:hAnsi="Arial" w:cs="Arial"/>
          <w:color w:val="231F20"/>
          <w:lang w:val="pt-BR"/>
        </w:rPr>
        <w:t>adesão.</w:t>
      </w:r>
    </w:p>
    <w:p w:rsidR="00661751" w:rsidRPr="00B110BA" w:rsidRDefault="00661751" w:rsidP="00B71434">
      <w:pPr>
        <w:spacing w:line="276" w:lineRule="auto"/>
        <w:ind w:right="34"/>
        <w:jc w:val="both"/>
        <w:rPr>
          <w:rFonts w:ascii="Arial" w:eastAsia="Arial Narrow" w:hAnsi="Arial" w:cs="Arial"/>
          <w:sz w:val="16"/>
          <w:szCs w:val="16"/>
          <w:lang w:val="pt-BR"/>
        </w:rPr>
      </w:pPr>
    </w:p>
    <w:p w:rsidR="00661751" w:rsidRDefault="00D81FFE" w:rsidP="00B71434">
      <w:pPr>
        <w:pStyle w:val="Corpodetexto"/>
        <w:spacing w:line="276" w:lineRule="auto"/>
        <w:ind w:right="34"/>
        <w:jc w:val="both"/>
        <w:rPr>
          <w:rFonts w:ascii="Arial" w:eastAsiaTheme="minorHAnsi" w:hAnsi="Arial" w:cs="Arial"/>
          <w:color w:val="231F20"/>
          <w:sz w:val="22"/>
          <w:szCs w:val="22"/>
          <w:lang w:val="pt-BR"/>
        </w:rPr>
      </w:pPr>
      <w:r w:rsidRPr="00AC4044">
        <w:rPr>
          <w:rFonts w:ascii="Arial" w:eastAsiaTheme="minorHAnsi" w:hAnsi="Arial" w:cs="Arial"/>
          <w:color w:val="231F20"/>
          <w:sz w:val="22"/>
          <w:szCs w:val="22"/>
          <w:lang w:val="pt-BR"/>
        </w:rPr>
        <w:t>- A</w:t>
      </w:r>
      <w:r w:rsidR="00E93759" w:rsidRPr="00AC4044">
        <w:rPr>
          <w:rFonts w:ascii="Arial" w:eastAsiaTheme="minorHAnsi" w:hAnsi="Arial" w:cs="Arial"/>
          <w:color w:val="231F20"/>
          <w:sz w:val="22"/>
          <w:szCs w:val="22"/>
          <w:lang w:val="pt-BR"/>
        </w:rPr>
        <w:t xml:space="preserve"> </w:t>
      </w:r>
      <w:r w:rsidRPr="00AC4044">
        <w:rPr>
          <w:rFonts w:ascii="Arial" w:eastAsiaTheme="minorHAnsi" w:hAnsi="Arial" w:cs="Arial"/>
          <w:color w:val="231F20"/>
          <w:sz w:val="22"/>
          <w:szCs w:val="22"/>
          <w:lang w:val="pt-BR"/>
        </w:rPr>
        <w:t>conta deve possuir habilitação para movimentação pelos canais eletrônicos</w:t>
      </w:r>
      <w:r w:rsidR="000F1D1D" w:rsidRPr="00AC4044">
        <w:rPr>
          <w:rFonts w:ascii="Arial" w:eastAsiaTheme="minorHAnsi" w:hAnsi="Arial" w:cs="Arial"/>
          <w:color w:val="231F20"/>
          <w:sz w:val="22"/>
          <w:szCs w:val="22"/>
          <w:lang w:val="pt-BR"/>
        </w:rPr>
        <w:t>, inclusive Internet Banking, Banestes Celular e Banestes SMS.</w:t>
      </w:r>
    </w:p>
    <w:p w:rsidR="00B110BA" w:rsidRPr="00B110BA" w:rsidRDefault="00B110BA" w:rsidP="00B71434">
      <w:pPr>
        <w:pStyle w:val="Corpodetexto"/>
        <w:spacing w:line="276" w:lineRule="auto"/>
        <w:ind w:right="34"/>
        <w:jc w:val="both"/>
        <w:rPr>
          <w:rFonts w:ascii="Arial" w:eastAsiaTheme="minorHAnsi" w:hAnsi="Arial" w:cs="Arial"/>
          <w:color w:val="231F20"/>
          <w:sz w:val="16"/>
          <w:szCs w:val="16"/>
          <w:lang w:val="pt-BR"/>
        </w:rPr>
      </w:pPr>
    </w:p>
    <w:p w:rsidR="00B110BA" w:rsidRPr="00B110BA" w:rsidRDefault="00B110BA" w:rsidP="00B71434">
      <w:pPr>
        <w:pStyle w:val="Corpodetexto"/>
        <w:spacing w:line="276" w:lineRule="auto"/>
        <w:ind w:right="34"/>
        <w:jc w:val="both"/>
        <w:rPr>
          <w:rFonts w:ascii="Arial" w:eastAsiaTheme="minorHAnsi" w:hAnsi="Arial" w:cs="Arial"/>
          <w:color w:val="231F20"/>
          <w:sz w:val="22"/>
          <w:szCs w:val="22"/>
          <w:lang w:val="pt-BR"/>
        </w:rPr>
      </w:pPr>
      <w:r>
        <w:rPr>
          <w:rFonts w:ascii="Arial" w:eastAsiaTheme="minorHAnsi" w:hAnsi="Arial" w:cs="Arial"/>
          <w:color w:val="231F20"/>
          <w:sz w:val="22"/>
          <w:szCs w:val="22"/>
          <w:lang w:val="pt-BR"/>
        </w:rPr>
        <w:t>Atenciosamente,</w:t>
      </w:r>
    </w:p>
    <w:p w:rsidR="00661751" w:rsidRDefault="00661751" w:rsidP="00B71434">
      <w:pPr>
        <w:pStyle w:val="Corpodetexto"/>
        <w:ind w:right="34"/>
        <w:jc w:val="both"/>
        <w:rPr>
          <w:rFonts w:ascii="Arial" w:eastAsiaTheme="minorHAnsi" w:hAnsi="Arial" w:cs="Arial"/>
          <w:color w:val="231F20"/>
          <w:sz w:val="22"/>
          <w:szCs w:val="22"/>
          <w:lang w:val="pt-BR"/>
        </w:rPr>
      </w:pPr>
    </w:p>
    <w:p w:rsidR="00B110BA" w:rsidRPr="00B110BA" w:rsidRDefault="00B110BA" w:rsidP="00B71434">
      <w:pPr>
        <w:pStyle w:val="Corpodetexto"/>
        <w:ind w:right="34"/>
        <w:jc w:val="both"/>
        <w:rPr>
          <w:rFonts w:ascii="Arial" w:eastAsiaTheme="minorHAnsi" w:hAnsi="Arial" w:cs="Arial"/>
          <w:color w:val="231F20"/>
          <w:sz w:val="22"/>
          <w:szCs w:val="22"/>
          <w:lang w:val="pt-BR"/>
        </w:rPr>
      </w:pPr>
    </w:p>
    <w:p w:rsidR="00661751" w:rsidRPr="00B110BA" w:rsidRDefault="00B110BA" w:rsidP="00B71434">
      <w:pPr>
        <w:jc w:val="both"/>
        <w:rPr>
          <w:rFonts w:ascii="Arial" w:eastAsia="Arial Narrow" w:hAnsi="Arial" w:cs="Arial"/>
          <w:lang w:val="pt-BR"/>
        </w:rPr>
      </w:pPr>
      <w:r w:rsidRPr="00B110BA">
        <w:rPr>
          <w:rFonts w:ascii="Arial" w:eastAsia="Arial Narrow" w:hAnsi="Arial" w:cs="Arial"/>
          <w:lang w:val="pt-BR"/>
        </w:rPr>
        <w:t>Vitória (</w:t>
      </w:r>
      <w:r w:rsidR="00F82D17">
        <w:rPr>
          <w:rFonts w:ascii="Arial" w:eastAsia="Arial Narrow" w:hAnsi="Arial" w:cs="Arial"/>
          <w:lang w:val="pt-BR"/>
        </w:rPr>
        <w:t xml:space="preserve">ES), ____ de _______ </w:t>
      </w:r>
      <w:proofErr w:type="spellStart"/>
      <w:r w:rsidR="00F82D17">
        <w:rPr>
          <w:rFonts w:ascii="Arial" w:eastAsia="Arial Narrow" w:hAnsi="Arial" w:cs="Arial"/>
          <w:lang w:val="pt-BR"/>
        </w:rPr>
        <w:t>de</w:t>
      </w:r>
      <w:proofErr w:type="spellEnd"/>
      <w:r w:rsidR="00F82D17">
        <w:rPr>
          <w:rFonts w:ascii="Arial" w:eastAsia="Arial Narrow" w:hAnsi="Arial" w:cs="Arial"/>
          <w:lang w:val="pt-BR"/>
        </w:rPr>
        <w:t xml:space="preserve"> __________</w:t>
      </w:r>
      <w:r w:rsidR="00622DA7">
        <w:rPr>
          <w:rFonts w:ascii="Arial" w:eastAsia="Arial Narrow" w:hAnsi="Arial" w:cs="Arial"/>
          <w:lang w:val="pt-BR"/>
        </w:rPr>
        <w:t>.</w:t>
      </w:r>
    </w:p>
    <w:p w:rsidR="00661751" w:rsidRDefault="00661751" w:rsidP="00B71434">
      <w:pPr>
        <w:spacing w:before="5"/>
        <w:jc w:val="both"/>
        <w:rPr>
          <w:rFonts w:ascii="Arial" w:eastAsia="Arial Narrow" w:hAnsi="Arial" w:cs="Arial"/>
          <w:lang w:val="pt-BR"/>
        </w:rPr>
      </w:pPr>
    </w:p>
    <w:p w:rsidR="00B110BA" w:rsidRPr="00B110BA" w:rsidRDefault="00B110BA" w:rsidP="00B71434">
      <w:pPr>
        <w:spacing w:before="5"/>
        <w:jc w:val="both"/>
        <w:rPr>
          <w:rFonts w:ascii="Arial" w:eastAsia="Arial Narrow" w:hAnsi="Arial" w:cs="Arial"/>
          <w:lang w:val="pt-BR"/>
        </w:rPr>
      </w:pPr>
    </w:p>
    <w:p w:rsidR="00661751" w:rsidRPr="00B110BA" w:rsidRDefault="00B110BA" w:rsidP="00B71434">
      <w:pPr>
        <w:jc w:val="both"/>
        <w:rPr>
          <w:rFonts w:ascii="Arial" w:eastAsia="Arial Narrow" w:hAnsi="Arial" w:cs="Arial"/>
          <w:b/>
          <w:sz w:val="18"/>
          <w:szCs w:val="18"/>
          <w:lang w:val="pt-BR"/>
        </w:rPr>
      </w:pPr>
      <w:r w:rsidRPr="00B110BA">
        <w:rPr>
          <w:rFonts w:ascii="Arial" w:hAnsi="Arial" w:cs="Arial"/>
          <w:b/>
          <w:noProof/>
          <w:color w:val="231F20"/>
          <w:lang w:val="pt-BR" w:eastAsia="pt-BR"/>
        </w:rPr>
        <w:t>Representante da Secretaria de Estado de Trabalho, Assistência e Desenvolvimento Social:</w:t>
      </w:r>
    </w:p>
    <w:p w:rsidR="00661751" w:rsidRPr="00AC4044" w:rsidRDefault="00661751" w:rsidP="00B71434">
      <w:pPr>
        <w:jc w:val="both"/>
        <w:rPr>
          <w:rFonts w:ascii="Arial" w:eastAsia="Arial Narrow" w:hAnsi="Arial" w:cs="Arial"/>
          <w:lang w:val="pt-BR"/>
        </w:rPr>
      </w:pPr>
    </w:p>
    <w:p w:rsidR="00661751" w:rsidRPr="00AC4044" w:rsidRDefault="00661751" w:rsidP="00B71434">
      <w:pPr>
        <w:jc w:val="both"/>
        <w:rPr>
          <w:rFonts w:ascii="Arial" w:eastAsia="Arial Narrow" w:hAnsi="Arial" w:cs="Arial"/>
          <w:lang w:val="pt-BR"/>
        </w:rPr>
      </w:pPr>
    </w:p>
    <w:p w:rsidR="00B110BA" w:rsidRDefault="00D81FFE" w:rsidP="00B71434">
      <w:pPr>
        <w:tabs>
          <w:tab w:val="left" w:pos="5590"/>
        </w:tabs>
        <w:jc w:val="both"/>
        <w:rPr>
          <w:rFonts w:ascii="Arial" w:hAnsi="Arial" w:cs="Arial"/>
          <w:position w:val="-19"/>
        </w:rPr>
      </w:pPr>
      <w:r w:rsidRPr="00E93759">
        <w:rPr>
          <w:rFonts w:ascii="Arial" w:hAnsi="Arial" w:cs="Arial"/>
          <w:noProof/>
          <w:position w:val="-19"/>
          <w:lang w:val="pt-BR" w:eastAsia="pt-BR"/>
        </w:rPr>
        <mc:AlternateContent>
          <mc:Choice Requires="wps">
            <w:drawing>
              <wp:inline distT="0" distB="0" distL="0" distR="0" wp14:anchorId="25B2D5DA" wp14:editId="58C2DA45">
                <wp:extent cx="5838825" cy="771525"/>
                <wp:effectExtent l="0" t="0" r="952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B47" w:rsidRPr="00B110B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110B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  <w:t>1._____________________________________</w:t>
                            </w:r>
                          </w:p>
                          <w:p w:rsidR="00BD7B47" w:rsidRPr="00B110B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pt-BR"/>
                              </w:rPr>
                            </w:pPr>
                          </w:p>
                          <w:p w:rsidR="00BD7B47" w:rsidRPr="003C0DF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110BA">
                              <w:rPr>
                                <w:rFonts w:ascii="Arial" w:hAnsi="Arial" w:cs="Arial"/>
                                <w:color w:val="231F20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  <w:t>Nome:</w:t>
                            </w:r>
                            <w:r w:rsidR="00B110BA" w:rsidRPr="00B110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077AB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................................</w:t>
                            </w:r>
                          </w:p>
                          <w:p w:rsidR="00BD7B47" w:rsidRPr="00072EFE" w:rsidRDefault="00B110BA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b/>
                                <w:color w:val="231F20"/>
                                <w:sz w:val="10"/>
                                <w:szCs w:val="1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Secretária de Estado</w:t>
                            </w:r>
                            <w:r w:rsidR="003A67A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de Trabalho, Assistência e Desenvolvimento Social</w:t>
                            </w:r>
                          </w:p>
                          <w:p w:rsidR="00BD7B47" w:rsidRPr="00B110B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110B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  <w:t>CPF:</w:t>
                            </w:r>
                            <w:r w:rsidR="00A109FC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077ABE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25B2D5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9.7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NB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" filled="f" stroked="f">
                <v:textbox inset="0,0,0,0">
                  <w:txbxContent>
                    <w:p w:rsidR="00BD7B47" w:rsidRPr="00B110B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</w:pPr>
                      <w:r w:rsidRPr="00B110B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  <w:t>1._____________________________________</w:t>
                      </w:r>
                    </w:p>
                    <w:p w:rsidR="00BD7B47" w:rsidRPr="00B110B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  <w:lang w:val="pt-BR"/>
                        </w:rPr>
                      </w:pPr>
                    </w:p>
                    <w:p w:rsidR="00BD7B47" w:rsidRPr="003C0DF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B110BA">
                        <w:rPr>
                          <w:rFonts w:ascii="Arial" w:hAnsi="Arial" w:cs="Arial"/>
                          <w:color w:val="231F20"/>
                          <w:w w:val="90"/>
                          <w:sz w:val="22"/>
                          <w:szCs w:val="22"/>
                          <w:lang w:val="pt-BR"/>
                        </w:rPr>
                        <w:t>Nome:</w:t>
                      </w:r>
                      <w:r w:rsidR="00B110BA" w:rsidRPr="00B110BA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077AB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................................</w:t>
                      </w:r>
                    </w:p>
                    <w:p w:rsidR="00BD7B47" w:rsidRPr="00072EFE" w:rsidRDefault="00B110BA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b/>
                          <w:color w:val="231F20"/>
                          <w:sz w:val="10"/>
                          <w:szCs w:val="1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Secretária de Estado</w:t>
                      </w:r>
                      <w:r w:rsidR="003A67A1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de Trabalho, Assistência e Desenvolvimento Social</w:t>
                      </w:r>
                    </w:p>
                    <w:p w:rsidR="00BD7B47" w:rsidRPr="00B110B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B110B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  <w:t>CPF:</w:t>
                      </w:r>
                      <w:r w:rsidR="00A109FC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077ABE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  <w:t>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10BA" w:rsidRDefault="00B110BA" w:rsidP="00B71434">
      <w:pPr>
        <w:tabs>
          <w:tab w:val="left" w:pos="5590"/>
        </w:tabs>
        <w:jc w:val="both"/>
        <w:rPr>
          <w:rFonts w:ascii="Arial" w:hAnsi="Arial" w:cs="Arial"/>
          <w:position w:val="-19"/>
        </w:rPr>
      </w:pPr>
    </w:p>
    <w:p w:rsidR="00661751" w:rsidRPr="00E93759" w:rsidRDefault="00495BEC" w:rsidP="00B71434">
      <w:pPr>
        <w:tabs>
          <w:tab w:val="left" w:pos="5590"/>
        </w:tabs>
        <w:jc w:val="both"/>
        <w:rPr>
          <w:rFonts w:ascii="Arial" w:eastAsia="Arial Narrow" w:hAnsi="Arial" w:cs="Arial"/>
        </w:rPr>
      </w:pPr>
      <w:r w:rsidRPr="00E93759">
        <w:rPr>
          <w:rFonts w:ascii="Arial" w:hAnsi="Arial" w:cs="Arial"/>
          <w:noProof/>
          <w:position w:val="-19"/>
          <w:lang w:val="pt-BR" w:eastAsia="pt-BR"/>
        </w:rPr>
        <mc:AlternateContent>
          <mc:Choice Requires="wps">
            <w:drawing>
              <wp:inline distT="0" distB="0" distL="0" distR="0" wp14:anchorId="463C6D3F" wp14:editId="1737DE1C">
                <wp:extent cx="3514725" cy="923925"/>
                <wp:effectExtent l="0" t="0" r="9525" b="952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B47" w:rsidRPr="00B110B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110B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  <w:lang w:val="pt-BR"/>
                              </w:rPr>
                              <w:t>2._____________________________________</w:t>
                            </w:r>
                          </w:p>
                          <w:p w:rsidR="00BD7B47" w:rsidRPr="00B110B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pt-BR"/>
                              </w:rPr>
                            </w:pPr>
                          </w:p>
                          <w:p w:rsidR="00BD7B47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110BA">
                              <w:rPr>
                                <w:rFonts w:ascii="Arial" w:hAnsi="Arial" w:cs="Arial"/>
                                <w:color w:val="231F20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  <w:t>Nome:</w:t>
                            </w:r>
                            <w:r w:rsidR="00B110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077AB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.......................................................</w:t>
                            </w:r>
                          </w:p>
                          <w:p w:rsidR="00BD7B47" w:rsidRDefault="00B110BA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Coordenador de Convênios</w:t>
                            </w:r>
                          </w:p>
                          <w:p w:rsidR="00B110BA" w:rsidRPr="00B110BA" w:rsidRDefault="00B110BA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pt-BR"/>
                              </w:rPr>
                            </w:pPr>
                          </w:p>
                          <w:p w:rsidR="00BD7B47" w:rsidRPr="00AF0E4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0E4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CPF:</w:t>
                            </w:r>
                            <w:r w:rsidR="00B110B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7ABE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63C6D3F" id="_x0000_s1027" type="#_x0000_t202" style="width:276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p2rg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" filled="f" stroked="f">
                <v:textbox inset="0,0,0,0">
                  <w:txbxContent>
                    <w:p w:rsidR="00BD7B47" w:rsidRPr="00B110B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</w:pPr>
                      <w:r w:rsidRPr="00B110B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  <w:lang w:val="pt-BR"/>
                        </w:rPr>
                        <w:t>2._____________________________________</w:t>
                      </w:r>
                    </w:p>
                    <w:p w:rsidR="00BD7B47" w:rsidRPr="00B110B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  <w:lang w:val="pt-BR"/>
                        </w:rPr>
                      </w:pPr>
                    </w:p>
                    <w:p w:rsidR="00BD7B47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B110BA">
                        <w:rPr>
                          <w:rFonts w:ascii="Arial" w:hAnsi="Arial" w:cs="Arial"/>
                          <w:color w:val="231F20"/>
                          <w:w w:val="90"/>
                          <w:sz w:val="22"/>
                          <w:szCs w:val="22"/>
                          <w:lang w:val="pt-BR"/>
                        </w:rPr>
                        <w:t>Nome:</w:t>
                      </w:r>
                      <w:r w:rsidR="00B110BA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077AB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.......................................................</w:t>
                      </w:r>
                    </w:p>
                    <w:p w:rsidR="00BD7B47" w:rsidRDefault="00B110BA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Coordenador de Convênios</w:t>
                      </w:r>
                    </w:p>
                    <w:p w:rsidR="00B110BA" w:rsidRPr="00B110BA" w:rsidRDefault="00B110BA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  <w:lang w:val="pt-BR"/>
                        </w:rPr>
                      </w:pPr>
                    </w:p>
                    <w:p w:rsidR="00BD7B47" w:rsidRPr="00AF0E4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0E4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CPF:</w:t>
                      </w:r>
                      <w:r w:rsidR="00B110B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077ABE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61751" w:rsidRPr="00E93759" w:rsidSect="00B71434">
      <w:headerReference w:type="default" r:id="rId8"/>
      <w:type w:val="continuous"/>
      <w:pgSz w:w="11900" w:h="16840"/>
      <w:pgMar w:top="1240" w:right="76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0C" w:rsidRDefault="00F9730C" w:rsidP="00ED3A9A">
      <w:r>
        <w:separator/>
      </w:r>
    </w:p>
  </w:endnote>
  <w:endnote w:type="continuationSeparator" w:id="0">
    <w:p w:rsidR="00F9730C" w:rsidRDefault="00F9730C" w:rsidP="00ED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0C" w:rsidRDefault="00F9730C" w:rsidP="00ED3A9A">
      <w:r>
        <w:separator/>
      </w:r>
    </w:p>
  </w:footnote>
  <w:footnote w:type="continuationSeparator" w:id="0">
    <w:p w:rsidR="00F9730C" w:rsidRDefault="00F9730C" w:rsidP="00ED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44" w:rsidRPr="002977D4" w:rsidRDefault="00AC4044" w:rsidP="00AC4044">
    <w:pPr>
      <w:pStyle w:val="Cabealho"/>
      <w:spacing w:line="200" w:lineRule="atLeast"/>
      <w:jc w:val="center"/>
      <w:rPr>
        <w:rFonts w:ascii="Verdana" w:hAnsi="Verdana"/>
        <w:b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FF0C598" wp14:editId="02D95C3F">
          <wp:simplePos x="0" y="0"/>
          <wp:positionH relativeFrom="column">
            <wp:posOffset>2855595</wp:posOffset>
          </wp:positionH>
          <wp:positionV relativeFrom="paragraph">
            <wp:posOffset>-314325</wp:posOffset>
          </wp:positionV>
          <wp:extent cx="623570" cy="640080"/>
          <wp:effectExtent l="0" t="0" r="5080" b="7620"/>
          <wp:wrapTopAndBottom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4044" w:rsidRDefault="00AC4044" w:rsidP="00AC4044">
    <w:pPr>
      <w:pStyle w:val="Cabealho"/>
      <w:spacing w:line="200" w:lineRule="atLeast"/>
      <w:jc w:val="center"/>
      <w:rPr>
        <w:rFonts w:ascii="Gill Sans MT" w:hAnsi="Gill Sans MT"/>
        <w:b/>
        <w:lang w:val="pt-BR"/>
      </w:rPr>
    </w:pPr>
  </w:p>
  <w:p w:rsidR="00AC4044" w:rsidRPr="00AC4044" w:rsidRDefault="00AC4044" w:rsidP="00AC4044">
    <w:pPr>
      <w:pStyle w:val="Cabealho"/>
      <w:spacing w:line="200" w:lineRule="atLeast"/>
      <w:jc w:val="center"/>
      <w:rPr>
        <w:rFonts w:ascii="Gill Sans MT" w:hAnsi="Gill Sans MT"/>
        <w:b/>
        <w:lang w:val="pt-BR"/>
      </w:rPr>
    </w:pPr>
    <w:r w:rsidRPr="00AC4044">
      <w:rPr>
        <w:rFonts w:ascii="Gill Sans MT" w:hAnsi="Gill Sans MT"/>
        <w:b/>
        <w:lang w:val="pt-BR"/>
      </w:rPr>
      <w:t>GOVERNO DO ESTADO DO ESPÍRITO SANTO</w:t>
    </w:r>
  </w:p>
  <w:p w:rsidR="00AC4044" w:rsidRPr="00AC4044" w:rsidRDefault="00AC4044" w:rsidP="00AC4044">
    <w:pPr>
      <w:pStyle w:val="Ttulo7"/>
      <w:spacing w:before="0"/>
      <w:jc w:val="center"/>
      <w:rPr>
        <w:rFonts w:ascii="Gill Sans MT" w:hAnsi="Gill Sans MT"/>
        <w:b/>
        <w:i w:val="0"/>
        <w:color w:val="auto"/>
        <w:sz w:val="20"/>
        <w:szCs w:val="20"/>
        <w:lang w:val="pt-BR"/>
      </w:rPr>
    </w:pPr>
    <w:r w:rsidRPr="00AC4044">
      <w:rPr>
        <w:rFonts w:ascii="Gill Sans MT" w:hAnsi="Gill Sans MT"/>
        <w:b/>
        <w:i w:val="0"/>
        <w:color w:val="auto"/>
        <w:sz w:val="20"/>
        <w:szCs w:val="20"/>
        <w:lang w:val="pt-BR"/>
      </w:rPr>
      <w:t>SECRETARIA DE ESTADO DE TRABALHO, ASSISTÊNCIA E DESENVOLVIMENTO SOCIAL</w:t>
    </w:r>
  </w:p>
  <w:p w:rsidR="00BD7B47" w:rsidRPr="00AC4044" w:rsidRDefault="00BD7B47" w:rsidP="00AC4044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51"/>
    <w:rsid w:val="00032984"/>
    <w:rsid w:val="00072EFE"/>
    <w:rsid w:val="00077ABE"/>
    <w:rsid w:val="000F1D1D"/>
    <w:rsid w:val="00155187"/>
    <w:rsid w:val="001C178F"/>
    <w:rsid w:val="002E7806"/>
    <w:rsid w:val="00313F6B"/>
    <w:rsid w:val="00374E53"/>
    <w:rsid w:val="003A67A1"/>
    <w:rsid w:val="003C0DFA"/>
    <w:rsid w:val="003F55AE"/>
    <w:rsid w:val="00495BEC"/>
    <w:rsid w:val="00572718"/>
    <w:rsid w:val="00593E45"/>
    <w:rsid w:val="00622DA7"/>
    <w:rsid w:val="00661751"/>
    <w:rsid w:val="006923C8"/>
    <w:rsid w:val="006E6AFD"/>
    <w:rsid w:val="00716E61"/>
    <w:rsid w:val="007238F7"/>
    <w:rsid w:val="007877D9"/>
    <w:rsid w:val="007C6B16"/>
    <w:rsid w:val="007D1B49"/>
    <w:rsid w:val="007E1FFE"/>
    <w:rsid w:val="00834F1B"/>
    <w:rsid w:val="009B055B"/>
    <w:rsid w:val="00A109FC"/>
    <w:rsid w:val="00AC4044"/>
    <w:rsid w:val="00AF0E4A"/>
    <w:rsid w:val="00B110BA"/>
    <w:rsid w:val="00B71434"/>
    <w:rsid w:val="00B95B89"/>
    <w:rsid w:val="00BD7B47"/>
    <w:rsid w:val="00CE5959"/>
    <w:rsid w:val="00D15BE5"/>
    <w:rsid w:val="00D81FFE"/>
    <w:rsid w:val="00DC6746"/>
    <w:rsid w:val="00E722E7"/>
    <w:rsid w:val="00E851C1"/>
    <w:rsid w:val="00E93759"/>
    <w:rsid w:val="00ED3A9A"/>
    <w:rsid w:val="00F1743B"/>
    <w:rsid w:val="00F2341D"/>
    <w:rsid w:val="00F82D17"/>
    <w:rsid w:val="00F9730C"/>
    <w:rsid w:val="00FA2C57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5"/>
      <w:ind w:left="385" w:hanging="509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0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Narrow" w:eastAsia="Arial Narrow" w:hAnsi="Arial Narrow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495BEC"/>
    <w:rPr>
      <w:rFonts w:ascii="Arial Narrow" w:eastAsia="Arial Narrow" w:hAnsi="Arial Narrow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D3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A9A"/>
  </w:style>
  <w:style w:type="paragraph" w:styleId="Rodap">
    <w:name w:val="footer"/>
    <w:basedOn w:val="Normal"/>
    <w:link w:val="RodapChar"/>
    <w:uiPriority w:val="99"/>
    <w:unhideWhenUsed/>
    <w:rsid w:val="00ED3A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A9A"/>
  </w:style>
  <w:style w:type="paragraph" w:styleId="Textodebalo">
    <w:name w:val="Balloon Text"/>
    <w:basedOn w:val="Normal"/>
    <w:link w:val="TextodebaloChar"/>
    <w:uiPriority w:val="99"/>
    <w:semiHidden/>
    <w:unhideWhenUsed/>
    <w:rsid w:val="00ED3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A9A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04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5"/>
      <w:ind w:left="385" w:hanging="509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0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Narrow" w:eastAsia="Arial Narrow" w:hAnsi="Arial Narrow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495BEC"/>
    <w:rPr>
      <w:rFonts w:ascii="Arial Narrow" w:eastAsia="Arial Narrow" w:hAnsi="Arial Narrow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D3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A9A"/>
  </w:style>
  <w:style w:type="paragraph" w:styleId="Rodap">
    <w:name w:val="footer"/>
    <w:basedOn w:val="Normal"/>
    <w:link w:val="RodapChar"/>
    <w:uiPriority w:val="99"/>
    <w:unhideWhenUsed/>
    <w:rsid w:val="00ED3A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A9A"/>
  </w:style>
  <w:style w:type="paragraph" w:styleId="Textodebalo">
    <w:name w:val="Balloon Text"/>
    <w:basedOn w:val="Normal"/>
    <w:link w:val="TextodebaloChar"/>
    <w:uiPriority w:val="99"/>
    <w:semiHidden/>
    <w:unhideWhenUsed/>
    <w:rsid w:val="00ED3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A9A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04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isento.cdr</vt:lpstr>
    </vt:vector>
  </TitlesOfParts>
  <Company>BANESTES S.A.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isento.cdr</dc:title>
  <dc:creator>gecip</dc:creator>
  <cp:lastModifiedBy>Karla Danielle Mendes Secatto</cp:lastModifiedBy>
  <cp:revision>2</cp:revision>
  <cp:lastPrinted>2016-12-26T18:34:00Z</cp:lastPrinted>
  <dcterms:created xsi:type="dcterms:W3CDTF">2017-05-05T10:49:00Z</dcterms:created>
  <dcterms:modified xsi:type="dcterms:W3CDTF">2017-05-05T10:49:00Z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2016-09-16T00:00:00Z</vt:filetime>
  </property>
</Properties>
</file>