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right" w:tblpY="71"/>
        <w:tblW w:w="96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5590"/>
        <w:gridCol w:w="3048"/>
      </w:tblGrid>
      <w:tr w:rsidR="000379C6" w:rsidRPr="009407ED" w:rsidTr="00331EA3">
        <w:trPr>
          <w:trHeight w:val="734"/>
        </w:trPr>
        <w:tc>
          <w:tcPr>
            <w:tcW w:w="9654" w:type="dxa"/>
            <w:gridSpan w:val="3"/>
            <w:shd w:val="clear" w:color="auto" w:fill="D9D9D9" w:themeFill="background1" w:themeFillShade="D9"/>
          </w:tcPr>
          <w:p w:rsidR="000379C6" w:rsidRPr="009407ED" w:rsidRDefault="000379C6" w:rsidP="00331EA3">
            <w:pPr>
              <w:pStyle w:val="TableParagraph"/>
              <w:spacing w:before="60"/>
              <w:ind w:left="151"/>
              <w:jc w:val="center"/>
              <w:rPr>
                <w:rFonts w:ascii="Garamond" w:hAnsi="Garamond"/>
                <w:b/>
                <w:w w:val="80"/>
              </w:rPr>
            </w:pPr>
            <w:r w:rsidRPr="004146AB">
              <w:rPr>
                <w:rFonts w:ascii="Garamond" w:hAnsi="Garamond"/>
                <w:b/>
                <w:w w:val="80"/>
              </w:rPr>
              <w:t>FORMULÁRIO DE PLANEJAMENTO DE CÍRCULO</w:t>
            </w:r>
          </w:p>
        </w:tc>
      </w:tr>
      <w:tr w:rsidR="000379C6" w:rsidRPr="009407ED" w:rsidTr="00331EA3">
        <w:trPr>
          <w:trHeight w:val="734"/>
        </w:trPr>
        <w:tc>
          <w:tcPr>
            <w:tcW w:w="9654" w:type="dxa"/>
            <w:gridSpan w:val="3"/>
            <w:shd w:val="clear" w:color="auto" w:fill="auto"/>
          </w:tcPr>
          <w:p w:rsidR="000379C6" w:rsidRPr="00955830" w:rsidRDefault="000379C6" w:rsidP="00331EA3">
            <w:pPr>
              <w:pStyle w:val="TableParagraph"/>
              <w:spacing w:before="60"/>
              <w:ind w:left="151"/>
              <w:rPr>
                <w:rFonts w:ascii="Garamond" w:hAnsi="Garamond"/>
                <w:spacing w:val="14"/>
                <w:w w:val="80"/>
              </w:rPr>
            </w:pPr>
            <w:r w:rsidRPr="00955830">
              <w:rPr>
                <w:rFonts w:ascii="Garamond" w:hAnsi="Garamond"/>
                <w:w w:val="80"/>
              </w:rPr>
              <w:t>Facilitador/a:</w:t>
            </w:r>
            <w:r w:rsidRPr="00955830">
              <w:rPr>
                <w:rFonts w:ascii="Garamond" w:hAnsi="Garamond"/>
                <w:spacing w:val="14"/>
                <w:w w:val="80"/>
              </w:rPr>
              <w:t xml:space="preserve"> </w:t>
            </w:r>
          </w:p>
          <w:p w:rsidR="000379C6" w:rsidRPr="00955830" w:rsidRDefault="000379C6" w:rsidP="00331EA3">
            <w:pPr>
              <w:pStyle w:val="TableParagraph"/>
              <w:spacing w:before="60"/>
              <w:ind w:left="151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Co-facilitador/a</w:t>
            </w:r>
          </w:p>
        </w:tc>
      </w:tr>
      <w:tr w:rsidR="000379C6" w:rsidRPr="009407ED" w:rsidTr="00331EA3">
        <w:trPr>
          <w:trHeight w:val="396"/>
        </w:trPr>
        <w:tc>
          <w:tcPr>
            <w:tcW w:w="9654" w:type="dxa"/>
            <w:gridSpan w:val="3"/>
          </w:tcPr>
          <w:p w:rsidR="000379C6" w:rsidRPr="00955830" w:rsidRDefault="000379C6" w:rsidP="00331EA3">
            <w:pPr>
              <w:pStyle w:val="TableParagraph"/>
              <w:spacing w:before="60"/>
              <w:ind w:left="151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Local de realização:</w:t>
            </w:r>
          </w:p>
        </w:tc>
      </w:tr>
      <w:tr w:rsidR="000379C6" w:rsidRPr="009407ED" w:rsidTr="00331EA3">
        <w:trPr>
          <w:trHeight w:val="392"/>
        </w:trPr>
        <w:tc>
          <w:tcPr>
            <w:tcW w:w="9654" w:type="dxa"/>
            <w:gridSpan w:val="3"/>
          </w:tcPr>
          <w:p w:rsidR="000379C6" w:rsidRPr="00955830" w:rsidRDefault="000379C6" w:rsidP="00331EA3">
            <w:pPr>
              <w:pStyle w:val="TableParagraph"/>
              <w:spacing w:before="57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90"/>
              </w:rPr>
              <w:t>Tipo</w:t>
            </w:r>
            <w:r w:rsidRPr="00955830">
              <w:rPr>
                <w:rFonts w:ascii="Garamond" w:hAnsi="Garamond"/>
                <w:spacing w:val="13"/>
                <w:w w:val="90"/>
              </w:rPr>
              <w:t xml:space="preserve"> </w:t>
            </w:r>
            <w:r w:rsidRPr="00955830">
              <w:rPr>
                <w:rFonts w:ascii="Garamond" w:hAnsi="Garamond"/>
                <w:w w:val="90"/>
              </w:rPr>
              <w:t>de</w:t>
            </w:r>
            <w:r w:rsidRPr="00955830">
              <w:rPr>
                <w:rFonts w:ascii="Garamond" w:hAnsi="Garamond"/>
                <w:spacing w:val="13"/>
                <w:w w:val="90"/>
              </w:rPr>
              <w:t xml:space="preserve"> </w:t>
            </w:r>
            <w:r w:rsidRPr="00955830">
              <w:rPr>
                <w:rFonts w:ascii="Garamond" w:hAnsi="Garamond"/>
                <w:w w:val="90"/>
              </w:rPr>
              <w:t>Círculo:</w:t>
            </w:r>
          </w:p>
        </w:tc>
      </w:tr>
      <w:tr w:rsidR="000379C6" w:rsidRPr="009407ED" w:rsidTr="00331EA3">
        <w:trPr>
          <w:trHeight w:val="392"/>
        </w:trPr>
        <w:tc>
          <w:tcPr>
            <w:tcW w:w="9654" w:type="dxa"/>
            <w:gridSpan w:val="3"/>
          </w:tcPr>
          <w:p w:rsidR="000379C6" w:rsidRPr="00955830" w:rsidRDefault="000379C6" w:rsidP="00331EA3">
            <w:pPr>
              <w:pStyle w:val="TableParagraph"/>
              <w:spacing w:before="57"/>
              <w:ind w:left="107"/>
              <w:rPr>
                <w:rFonts w:ascii="Garamond" w:hAnsi="Garamond"/>
                <w:w w:val="90"/>
              </w:rPr>
            </w:pPr>
            <w:r w:rsidRPr="00955830">
              <w:rPr>
                <w:rFonts w:ascii="Garamond" w:hAnsi="Garamond"/>
                <w:w w:val="90"/>
              </w:rPr>
              <w:t xml:space="preserve">Encaminhado/solicitado por: </w:t>
            </w:r>
          </w:p>
        </w:tc>
      </w:tr>
      <w:tr w:rsidR="000379C6" w:rsidRPr="009407ED" w:rsidTr="00331EA3">
        <w:trPr>
          <w:trHeight w:val="394"/>
        </w:trPr>
        <w:tc>
          <w:tcPr>
            <w:tcW w:w="9654" w:type="dxa"/>
            <w:gridSpan w:val="3"/>
          </w:tcPr>
          <w:p w:rsidR="000379C6" w:rsidRPr="00955830" w:rsidRDefault="000379C6" w:rsidP="00331EA3">
            <w:pPr>
              <w:pStyle w:val="TableParagraph"/>
              <w:spacing w:before="60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Total</w:t>
            </w:r>
            <w:r w:rsidRPr="00955830">
              <w:rPr>
                <w:rFonts w:ascii="Garamond" w:hAnsi="Garamond"/>
                <w:spacing w:val="14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de</w:t>
            </w:r>
            <w:r w:rsidRPr="00955830">
              <w:rPr>
                <w:rFonts w:ascii="Garamond" w:hAnsi="Garamond"/>
                <w:spacing w:val="15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beneficiados</w:t>
            </w:r>
            <w:r w:rsidRPr="00955830">
              <w:rPr>
                <w:rFonts w:ascii="Garamond" w:hAnsi="Garamond"/>
                <w:spacing w:val="15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pelo</w:t>
            </w:r>
            <w:r w:rsidRPr="00955830">
              <w:rPr>
                <w:rFonts w:ascii="Garamond" w:hAnsi="Garamond"/>
                <w:spacing w:val="12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círculo: (      ) Servidores        (        ) Socioeducandos         (       )  Familiares          (    ) Outros</w:t>
            </w:r>
          </w:p>
          <w:p w:rsidR="000379C6" w:rsidRPr="00955830" w:rsidRDefault="000379C6" w:rsidP="00331EA3">
            <w:pPr>
              <w:pStyle w:val="TableParagraph"/>
              <w:spacing w:before="60"/>
              <w:ind w:left="107"/>
              <w:rPr>
                <w:rFonts w:ascii="Garamond" w:hAnsi="Garamond"/>
              </w:rPr>
            </w:pPr>
          </w:p>
        </w:tc>
      </w:tr>
      <w:tr w:rsidR="000379C6" w:rsidRPr="009407ED" w:rsidTr="00331EA3">
        <w:trPr>
          <w:trHeight w:val="1665"/>
        </w:trPr>
        <w:tc>
          <w:tcPr>
            <w:tcW w:w="1016" w:type="dxa"/>
            <w:vMerge w:val="restart"/>
          </w:tcPr>
          <w:p w:rsidR="000379C6" w:rsidRPr="00955830" w:rsidRDefault="000379C6" w:rsidP="00331EA3">
            <w:pPr>
              <w:pStyle w:val="TableParagraph"/>
              <w:rPr>
                <w:rFonts w:ascii="Garamond" w:hAnsi="Garamond"/>
              </w:rPr>
            </w:pPr>
          </w:p>
          <w:p w:rsidR="000379C6" w:rsidRPr="00955830" w:rsidRDefault="000379C6" w:rsidP="00331EA3">
            <w:pPr>
              <w:pStyle w:val="TableParagraph"/>
              <w:rPr>
                <w:rFonts w:ascii="Garamond" w:hAnsi="Garamond"/>
              </w:rPr>
            </w:pPr>
          </w:p>
          <w:p w:rsidR="000379C6" w:rsidRPr="00955830" w:rsidRDefault="000379C6" w:rsidP="00331EA3">
            <w:pPr>
              <w:pStyle w:val="TableParagraph"/>
              <w:spacing w:before="9"/>
              <w:rPr>
                <w:rFonts w:ascii="Garamond" w:hAnsi="Garamond"/>
              </w:rPr>
            </w:pPr>
          </w:p>
          <w:p w:rsidR="000379C6" w:rsidRPr="00955830" w:rsidRDefault="000379C6" w:rsidP="00331EA3">
            <w:pPr>
              <w:pStyle w:val="TableParagraph"/>
              <w:spacing w:before="1" w:line="290" w:lineRule="auto"/>
              <w:ind w:left="145" w:firstLine="244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90"/>
              </w:rPr>
              <w:t>Data:</w:t>
            </w:r>
            <w:r w:rsidRPr="00955830">
              <w:rPr>
                <w:rFonts w:ascii="Garamond" w:hAnsi="Garamond"/>
                <w:spacing w:val="1"/>
                <w:w w:val="90"/>
              </w:rPr>
              <w:t xml:space="preserve"> </w:t>
            </w:r>
          </w:p>
        </w:tc>
        <w:tc>
          <w:tcPr>
            <w:tcW w:w="8638" w:type="dxa"/>
            <w:gridSpan w:val="2"/>
          </w:tcPr>
          <w:p w:rsidR="000379C6" w:rsidRPr="00955830" w:rsidRDefault="000379C6" w:rsidP="00331EA3">
            <w:pPr>
              <w:pStyle w:val="TableParagraph"/>
              <w:spacing w:before="3"/>
              <w:rPr>
                <w:rFonts w:ascii="Garamond" w:hAnsi="Garamond"/>
              </w:rPr>
            </w:pPr>
          </w:p>
          <w:p w:rsidR="000379C6" w:rsidRPr="00955830" w:rsidRDefault="000379C6" w:rsidP="00331EA3">
            <w:pPr>
              <w:pStyle w:val="TableParagraph"/>
              <w:spacing w:line="270" w:lineRule="atLeast"/>
              <w:ind w:left="104" w:right="77"/>
              <w:jc w:val="both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95"/>
              </w:rPr>
              <w:t xml:space="preserve">Motivação e Propósito do Círculo: </w:t>
            </w:r>
          </w:p>
        </w:tc>
      </w:tr>
      <w:tr w:rsidR="000379C6" w:rsidRPr="009407ED" w:rsidTr="00331EA3">
        <w:trPr>
          <w:trHeight w:val="2695"/>
        </w:trPr>
        <w:tc>
          <w:tcPr>
            <w:tcW w:w="1016" w:type="dxa"/>
            <w:vMerge/>
            <w:tcBorders>
              <w:top w:val="nil"/>
            </w:tcBorders>
          </w:tcPr>
          <w:p w:rsidR="000379C6" w:rsidRPr="00955830" w:rsidRDefault="000379C6" w:rsidP="00331EA3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8638" w:type="dxa"/>
            <w:gridSpan w:val="2"/>
          </w:tcPr>
          <w:p w:rsidR="000379C6" w:rsidRPr="00955830" w:rsidRDefault="000379C6" w:rsidP="00331EA3">
            <w:pPr>
              <w:pStyle w:val="TableParagraph"/>
              <w:spacing w:before="5"/>
              <w:rPr>
                <w:rFonts w:ascii="Garamond" w:hAnsi="Garamond"/>
              </w:rPr>
            </w:pPr>
          </w:p>
          <w:p w:rsidR="000379C6" w:rsidRPr="00955830" w:rsidRDefault="000379C6" w:rsidP="00331EA3">
            <w:pPr>
              <w:pStyle w:val="TableParagraph"/>
              <w:ind w:left="104"/>
              <w:jc w:val="both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Síntese</w:t>
            </w:r>
            <w:r w:rsidRPr="00955830">
              <w:rPr>
                <w:rFonts w:ascii="Garamond" w:hAnsi="Garamond"/>
                <w:spacing w:val="11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do</w:t>
            </w:r>
            <w:r w:rsidRPr="00955830">
              <w:rPr>
                <w:rFonts w:ascii="Garamond" w:hAnsi="Garamond"/>
                <w:spacing w:val="11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Caso:</w:t>
            </w:r>
          </w:p>
          <w:p w:rsidR="000379C6" w:rsidRPr="00955830" w:rsidRDefault="000379C6" w:rsidP="00331EA3">
            <w:pPr>
              <w:pStyle w:val="TableParagraph"/>
              <w:spacing w:before="154"/>
              <w:ind w:left="106" w:right="78"/>
              <w:jc w:val="both"/>
              <w:rPr>
                <w:rFonts w:ascii="Garamond" w:hAnsi="Garamond"/>
              </w:rPr>
            </w:pPr>
          </w:p>
        </w:tc>
      </w:tr>
      <w:tr w:rsidR="000379C6" w:rsidRPr="009407ED" w:rsidTr="00331EA3">
        <w:trPr>
          <w:trHeight w:val="1070"/>
        </w:trPr>
        <w:tc>
          <w:tcPr>
            <w:tcW w:w="6606" w:type="dxa"/>
            <w:gridSpan w:val="2"/>
          </w:tcPr>
          <w:p w:rsidR="000379C6" w:rsidRPr="00955830" w:rsidRDefault="000379C6" w:rsidP="00331EA3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:rsidR="000379C6" w:rsidRPr="00955830" w:rsidRDefault="000379C6" w:rsidP="00331EA3">
            <w:pPr>
              <w:pStyle w:val="TableParagraph"/>
              <w:spacing w:before="1"/>
              <w:ind w:left="434" w:right="1338"/>
              <w:jc w:val="center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90"/>
              </w:rPr>
              <w:t>Participantes</w:t>
            </w:r>
          </w:p>
        </w:tc>
        <w:tc>
          <w:tcPr>
            <w:tcW w:w="3048" w:type="dxa"/>
          </w:tcPr>
          <w:p w:rsidR="000379C6" w:rsidRPr="00955830" w:rsidRDefault="000379C6" w:rsidP="00331EA3">
            <w:pPr>
              <w:pStyle w:val="TableParagraph"/>
              <w:spacing w:before="4"/>
              <w:rPr>
                <w:rFonts w:ascii="Garamond" w:hAnsi="Garamond"/>
              </w:rPr>
            </w:pPr>
          </w:p>
          <w:p w:rsidR="000379C6" w:rsidRPr="00955830" w:rsidRDefault="000379C6" w:rsidP="00331EA3">
            <w:pPr>
              <w:pStyle w:val="TableParagraph"/>
              <w:spacing w:before="1"/>
              <w:ind w:left="504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Papel</w:t>
            </w:r>
            <w:r w:rsidRPr="00955830">
              <w:rPr>
                <w:rFonts w:ascii="Garamond" w:hAnsi="Garamond"/>
                <w:spacing w:val="14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no</w:t>
            </w:r>
            <w:r w:rsidRPr="00955830">
              <w:rPr>
                <w:rFonts w:ascii="Garamond" w:hAnsi="Garamond"/>
                <w:spacing w:val="14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Círculo</w:t>
            </w:r>
          </w:p>
        </w:tc>
      </w:tr>
      <w:tr w:rsidR="000379C6" w:rsidRPr="009407ED" w:rsidTr="00331EA3">
        <w:trPr>
          <w:trHeight w:val="396"/>
        </w:trPr>
        <w:tc>
          <w:tcPr>
            <w:tcW w:w="6606" w:type="dxa"/>
            <w:gridSpan w:val="2"/>
          </w:tcPr>
          <w:p w:rsidR="000379C6" w:rsidRPr="009407ED" w:rsidRDefault="000379C6" w:rsidP="00331EA3">
            <w:pPr>
              <w:pStyle w:val="TableParagraph"/>
              <w:spacing w:before="62"/>
              <w:ind w:left="107"/>
              <w:rPr>
                <w:rFonts w:ascii="Garamond" w:hAnsi="Garamond"/>
                <w:b/>
              </w:rPr>
            </w:pPr>
          </w:p>
        </w:tc>
        <w:tc>
          <w:tcPr>
            <w:tcW w:w="3048" w:type="dxa"/>
          </w:tcPr>
          <w:p w:rsidR="000379C6" w:rsidRPr="009407ED" w:rsidRDefault="000379C6" w:rsidP="00331EA3">
            <w:pPr>
              <w:pStyle w:val="TableParagraph"/>
              <w:spacing w:before="62"/>
              <w:ind w:left="106"/>
              <w:rPr>
                <w:rFonts w:ascii="Garamond" w:hAnsi="Garamond"/>
                <w:b/>
              </w:rPr>
            </w:pPr>
          </w:p>
        </w:tc>
      </w:tr>
      <w:tr w:rsidR="000379C6" w:rsidRPr="009407ED" w:rsidTr="00331EA3">
        <w:trPr>
          <w:trHeight w:val="399"/>
        </w:trPr>
        <w:tc>
          <w:tcPr>
            <w:tcW w:w="6606" w:type="dxa"/>
            <w:gridSpan w:val="2"/>
          </w:tcPr>
          <w:p w:rsidR="000379C6" w:rsidRPr="009407ED" w:rsidRDefault="000379C6" w:rsidP="00331EA3">
            <w:pPr>
              <w:pStyle w:val="TableParagraph"/>
              <w:spacing w:before="62"/>
              <w:ind w:left="107"/>
              <w:rPr>
                <w:rFonts w:ascii="Garamond" w:hAnsi="Garamond"/>
                <w:b/>
              </w:rPr>
            </w:pPr>
          </w:p>
        </w:tc>
        <w:tc>
          <w:tcPr>
            <w:tcW w:w="3048" w:type="dxa"/>
          </w:tcPr>
          <w:p w:rsidR="000379C6" w:rsidRPr="009407ED" w:rsidRDefault="000379C6" w:rsidP="00331EA3">
            <w:pPr>
              <w:pStyle w:val="TableParagraph"/>
              <w:spacing w:before="62"/>
              <w:ind w:left="106"/>
              <w:rPr>
                <w:rFonts w:ascii="Garamond" w:hAnsi="Garamond"/>
                <w:b/>
              </w:rPr>
            </w:pPr>
          </w:p>
        </w:tc>
      </w:tr>
      <w:tr w:rsidR="000379C6" w:rsidRPr="009407ED" w:rsidTr="00331EA3">
        <w:trPr>
          <w:trHeight w:val="396"/>
        </w:trPr>
        <w:tc>
          <w:tcPr>
            <w:tcW w:w="6606" w:type="dxa"/>
            <w:gridSpan w:val="2"/>
          </w:tcPr>
          <w:p w:rsidR="000379C6" w:rsidRPr="009407ED" w:rsidRDefault="000379C6" w:rsidP="00331EA3">
            <w:pPr>
              <w:pStyle w:val="TableParagraph"/>
              <w:spacing w:before="83"/>
              <w:ind w:left="107"/>
              <w:rPr>
                <w:rFonts w:ascii="Garamond" w:hAnsi="Garamond"/>
                <w:b/>
              </w:rPr>
            </w:pPr>
          </w:p>
        </w:tc>
        <w:tc>
          <w:tcPr>
            <w:tcW w:w="3048" w:type="dxa"/>
          </w:tcPr>
          <w:p w:rsidR="000379C6" w:rsidRPr="009407ED" w:rsidRDefault="000379C6" w:rsidP="00331EA3">
            <w:pPr>
              <w:pStyle w:val="TableParagraph"/>
              <w:spacing w:before="60"/>
              <w:ind w:left="106"/>
              <w:rPr>
                <w:rFonts w:ascii="Garamond" w:hAnsi="Garamond"/>
                <w:b/>
              </w:rPr>
            </w:pPr>
          </w:p>
        </w:tc>
      </w:tr>
      <w:tr w:rsidR="000379C6" w:rsidRPr="009407ED" w:rsidTr="00331EA3">
        <w:trPr>
          <w:trHeight w:val="396"/>
        </w:trPr>
        <w:tc>
          <w:tcPr>
            <w:tcW w:w="6606" w:type="dxa"/>
            <w:gridSpan w:val="2"/>
          </w:tcPr>
          <w:p w:rsidR="000379C6" w:rsidRPr="009407ED" w:rsidRDefault="000379C6" w:rsidP="00331EA3">
            <w:pPr>
              <w:pStyle w:val="TableParagraph"/>
              <w:spacing w:before="83"/>
              <w:ind w:left="107"/>
              <w:rPr>
                <w:rFonts w:ascii="Garamond" w:hAnsi="Garamond"/>
                <w:b/>
              </w:rPr>
            </w:pPr>
          </w:p>
        </w:tc>
        <w:tc>
          <w:tcPr>
            <w:tcW w:w="3048" w:type="dxa"/>
          </w:tcPr>
          <w:p w:rsidR="000379C6" w:rsidRPr="009407ED" w:rsidRDefault="000379C6" w:rsidP="00331EA3">
            <w:pPr>
              <w:pStyle w:val="TableParagraph"/>
              <w:spacing w:before="60"/>
              <w:ind w:left="106"/>
              <w:rPr>
                <w:rFonts w:ascii="Garamond" w:hAnsi="Garamond"/>
                <w:b/>
              </w:rPr>
            </w:pPr>
          </w:p>
        </w:tc>
      </w:tr>
      <w:tr w:rsidR="000379C6" w:rsidRPr="009407ED" w:rsidTr="00331EA3">
        <w:trPr>
          <w:trHeight w:val="396"/>
        </w:trPr>
        <w:tc>
          <w:tcPr>
            <w:tcW w:w="6606" w:type="dxa"/>
            <w:gridSpan w:val="2"/>
          </w:tcPr>
          <w:p w:rsidR="000379C6" w:rsidRPr="009407ED" w:rsidRDefault="000379C6" w:rsidP="00331EA3">
            <w:pPr>
              <w:pStyle w:val="TableParagraph"/>
              <w:spacing w:before="83"/>
              <w:ind w:left="107"/>
              <w:rPr>
                <w:rFonts w:ascii="Garamond" w:hAnsi="Garamond"/>
                <w:b/>
              </w:rPr>
            </w:pPr>
          </w:p>
        </w:tc>
        <w:tc>
          <w:tcPr>
            <w:tcW w:w="3048" w:type="dxa"/>
          </w:tcPr>
          <w:p w:rsidR="000379C6" w:rsidRPr="009407ED" w:rsidRDefault="000379C6" w:rsidP="00331EA3">
            <w:pPr>
              <w:pStyle w:val="TableParagraph"/>
              <w:spacing w:before="60"/>
              <w:ind w:left="106"/>
              <w:rPr>
                <w:rFonts w:ascii="Garamond" w:hAnsi="Garamond"/>
                <w:b/>
              </w:rPr>
            </w:pPr>
          </w:p>
        </w:tc>
      </w:tr>
      <w:tr w:rsidR="000379C6" w:rsidRPr="009407ED" w:rsidTr="00331EA3">
        <w:trPr>
          <w:trHeight w:val="396"/>
        </w:trPr>
        <w:tc>
          <w:tcPr>
            <w:tcW w:w="6606" w:type="dxa"/>
            <w:gridSpan w:val="2"/>
          </w:tcPr>
          <w:p w:rsidR="000379C6" w:rsidRPr="009407ED" w:rsidRDefault="000379C6" w:rsidP="00331EA3">
            <w:pPr>
              <w:pStyle w:val="TableParagraph"/>
              <w:spacing w:before="83"/>
              <w:ind w:left="107"/>
              <w:rPr>
                <w:rFonts w:ascii="Garamond" w:hAnsi="Garamond"/>
                <w:b/>
              </w:rPr>
            </w:pPr>
          </w:p>
        </w:tc>
        <w:tc>
          <w:tcPr>
            <w:tcW w:w="3048" w:type="dxa"/>
          </w:tcPr>
          <w:p w:rsidR="000379C6" w:rsidRPr="009407ED" w:rsidRDefault="000379C6" w:rsidP="00331EA3">
            <w:pPr>
              <w:pStyle w:val="TableParagraph"/>
              <w:spacing w:before="60"/>
              <w:ind w:left="106"/>
              <w:rPr>
                <w:rFonts w:ascii="Garamond" w:hAnsi="Garamond"/>
                <w:b/>
              </w:rPr>
            </w:pPr>
          </w:p>
        </w:tc>
      </w:tr>
      <w:tr w:rsidR="000379C6" w:rsidRPr="009407ED" w:rsidTr="00331EA3">
        <w:trPr>
          <w:trHeight w:val="396"/>
        </w:trPr>
        <w:tc>
          <w:tcPr>
            <w:tcW w:w="6606" w:type="dxa"/>
            <w:gridSpan w:val="2"/>
          </w:tcPr>
          <w:p w:rsidR="000379C6" w:rsidRPr="009407ED" w:rsidRDefault="000379C6" w:rsidP="00331EA3">
            <w:pPr>
              <w:pStyle w:val="TableParagraph"/>
              <w:spacing w:before="83"/>
              <w:ind w:left="107"/>
              <w:rPr>
                <w:rFonts w:ascii="Garamond" w:hAnsi="Garamond"/>
                <w:b/>
              </w:rPr>
            </w:pPr>
          </w:p>
        </w:tc>
        <w:tc>
          <w:tcPr>
            <w:tcW w:w="3048" w:type="dxa"/>
          </w:tcPr>
          <w:p w:rsidR="000379C6" w:rsidRPr="009407ED" w:rsidRDefault="000379C6" w:rsidP="00331EA3">
            <w:pPr>
              <w:pStyle w:val="TableParagraph"/>
              <w:spacing w:before="60"/>
              <w:ind w:left="106"/>
              <w:rPr>
                <w:rFonts w:ascii="Garamond" w:hAnsi="Garamond"/>
                <w:b/>
              </w:rPr>
            </w:pPr>
          </w:p>
        </w:tc>
      </w:tr>
    </w:tbl>
    <w:p w:rsidR="0010789F" w:rsidRDefault="0010789F" w:rsidP="00674105"/>
    <w:tbl>
      <w:tblPr>
        <w:tblStyle w:val="Tabelacomgrade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69"/>
        <w:gridCol w:w="2297"/>
        <w:gridCol w:w="3373"/>
      </w:tblGrid>
      <w:tr w:rsidR="00A44777" w:rsidRPr="009407ED" w:rsidTr="00331EA3">
        <w:trPr>
          <w:trHeight w:val="566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Data de realização:</w:t>
            </w:r>
          </w:p>
        </w:tc>
        <w:tc>
          <w:tcPr>
            <w:tcW w:w="2297" w:type="dxa"/>
          </w:tcPr>
          <w:p w:rsidR="00A44777" w:rsidRPr="00955830" w:rsidRDefault="00A44777" w:rsidP="00331EA3">
            <w:pPr>
              <w:pStyle w:val="TableParagraph"/>
              <w:spacing w:before="1"/>
              <w:ind w:left="147" w:right="432"/>
              <w:rPr>
                <w:rFonts w:ascii="Garamond" w:hAnsi="Garamond"/>
              </w:rPr>
            </w:pPr>
            <w:r w:rsidRPr="00955830">
              <w:rPr>
                <w:rFonts w:ascii="Garamond" w:hAnsi="Garamond"/>
              </w:rPr>
              <w:t>Horário De Início:</w:t>
            </w:r>
          </w:p>
          <w:p w:rsidR="00A44777" w:rsidRPr="00955830" w:rsidRDefault="00A44777" w:rsidP="00331EA3">
            <w:pPr>
              <w:pStyle w:val="TableParagraph"/>
              <w:spacing w:before="1"/>
              <w:ind w:left="147" w:right="432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spacing w:before="1"/>
              <w:ind w:right="432"/>
              <w:rPr>
                <w:rFonts w:ascii="Garamond" w:hAnsi="Garamond"/>
              </w:rPr>
            </w:pPr>
          </w:p>
        </w:tc>
        <w:tc>
          <w:tcPr>
            <w:tcW w:w="3373" w:type="dxa"/>
          </w:tcPr>
          <w:p w:rsidR="00A44777" w:rsidRPr="00955830" w:rsidRDefault="00A44777" w:rsidP="00331EA3">
            <w:pPr>
              <w:pStyle w:val="TableParagraph"/>
              <w:spacing w:before="1"/>
              <w:ind w:left="147" w:right="432"/>
              <w:rPr>
                <w:rFonts w:ascii="Garamond" w:hAnsi="Garamond"/>
              </w:rPr>
            </w:pPr>
            <w:r w:rsidRPr="00955830">
              <w:rPr>
                <w:rFonts w:ascii="Garamond" w:hAnsi="Garamond"/>
              </w:rPr>
              <w:t>Horário de término:</w:t>
            </w:r>
          </w:p>
        </w:tc>
      </w:tr>
      <w:tr w:rsidR="00A44777" w:rsidRPr="009407ED" w:rsidTr="00331EA3">
        <w:trPr>
          <w:trHeight w:val="896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spacing w:before="5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ind w:left="107" w:right="336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Centro</w:t>
            </w:r>
            <w:r w:rsidRPr="00955830">
              <w:rPr>
                <w:rFonts w:ascii="Garamond" w:hAnsi="Garamond"/>
                <w:spacing w:val="9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do</w:t>
            </w:r>
            <w:r w:rsidRPr="00955830">
              <w:rPr>
                <w:rFonts w:ascii="Garamond" w:hAnsi="Garamond"/>
                <w:spacing w:val="9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Círculo</w:t>
            </w:r>
            <w:r w:rsidRPr="00955830">
              <w:rPr>
                <w:rFonts w:ascii="Garamond" w:hAnsi="Garamond"/>
                <w:spacing w:val="13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e</w:t>
            </w:r>
            <w:r w:rsidRPr="00955830">
              <w:rPr>
                <w:rFonts w:ascii="Garamond" w:hAnsi="Garamond"/>
                <w:spacing w:val="9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Bastão</w:t>
            </w:r>
            <w:r w:rsidRPr="00955830">
              <w:rPr>
                <w:rFonts w:ascii="Garamond" w:hAnsi="Garamond"/>
                <w:spacing w:val="10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 xml:space="preserve">de </w:t>
            </w:r>
            <w:r w:rsidRPr="00955830">
              <w:rPr>
                <w:rFonts w:ascii="Garamond" w:hAnsi="Garamond"/>
                <w:spacing w:val="-41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5"/>
              </w:rPr>
              <w:t>Fala</w:t>
            </w:r>
            <w:r w:rsidRPr="00955830">
              <w:rPr>
                <w:rFonts w:ascii="Garamond" w:hAnsi="Garamond"/>
                <w:spacing w:val="-5"/>
                <w:w w:val="85"/>
              </w:rPr>
              <w:t xml:space="preserve"> </w:t>
            </w:r>
            <w:r w:rsidRPr="00955830">
              <w:rPr>
                <w:rFonts w:ascii="Garamond" w:hAnsi="Garamond"/>
                <w:w w:val="85"/>
              </w:rPr>
              <w:t>(composição)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56" w:lineRule="exact"/>
              <w:ind w:left="107" w:right="1713"/>
              <w:rPr>
                <w:rFonts w:ascii="Garamond" w:hAnsi="Garamond"/>
              </w:rPr>
            </w:pPr>
          </w:p>
        </w:tc>
        <w:bookmarkStart w:id="0" w:name="_GoBack"/>
        <w:bookmarkEnd w:id="0"/>
      </w:tr>
      <w:tr w:rsidR="00A44777" w:rsidRPr="009407ED" w:rsidTr="00331EA3">
        <w:trPr>
          <w:trHeight w:val="657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Cerimônia</w:t>
            </w:r>
            <w:r w:rsidRPr="00955830">
              <w:rPr>
                <w:rFonts w:ascii="Garamond" w:hAnsi="Garamond"/>
                <w:spacing w:val="10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de</w:t>
            </w:r>
            <w:r w:rsidRPr="00955830">
              <w:rPr>
                <w:rFonts w:ascii="Garamond" w:hAnsi="Garamond"/>
                <w:spacing w:val="9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abertura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before="11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spacing w:before="1"/>
              <w:ind w:left="107" w:right="3415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1009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spacing w:before="8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Rodada</w:t>
            </w:r>
            <w:r w:rsidRPr="00955830">
              <w:rPr>
                <w:rFonts w:ascii="Garamond" w:hAnsi="Garamond"/>
                <w:spacing w:val="10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de</w:t>
            </w:r>
            <w:r w:rsidRPr="00955830">
              <w:rPr>
                <w:rFonts w:ascii="Garamond" w:hAnsi="Garamond"/>
                <w:spacing w:val="11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Apresentações</w:t>
            </w:r>
          </w:p>
          <w:p w:rsidR="00A44777" w:rsidRPr="00955830" w:rsidRDefault="00A44777" w:rsidP="00331EA3">
            <w:pPr>
              <w:pStyle w:val="TableParagraph"/>
              <w:spacing w:before="118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(ou</w:t>
            </w:r>
            <w:r w:rsidRPr="00955830">
              <w:rPr>
                <w:rFonts w:ascii="Garamond" w:hAnsi="Garamond"/>
                <w:spacing w:val="7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Check-in)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ind w:left="107" w:right="87"/>
              <w:jc w:val="both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1005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ind w:left="119" w:firstLine="31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Norteadores</w:t>
            </w:r>
            <w:r w:rsidRPr="00955830">
              <w:rPr>
                <w:rFonts w:ascii="Garamond" w:hAnsi="Garamond"/>
                <w:spacing w:val="9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do</w:t>
            </w:r>
            <w:r w:rsidRPr="00955830">
              <w:rPr>
                <w:rFonts w:ascii="Garamond" w:hAnsi="Garamond"/>
                <w:spacing w:val="10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grupo:</w:t>
            </w:r>
            <w:r w:rsidRPr="00955830">
              <w:rPr>
                <w:rFonts w:ascii="Garamond" w:hAnsi="Garamond"/>
                <w:spacing w:val="10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valores</w:t>
            </w:r>
            <w:r w:rsidRPr="00955830">
              <w:rPr>
                <w:rFonts w:ascii="Garamond" w:hAnsi="Garamond"/>
                <w:spacing w:val="8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e</w:t>
            </w:r>
            <w:r w:rsidRPr="00955830">
              <w:rPr>
                <w:rFonts w:ascii="Garamond" w:hAnsi="Garamond"/>
                <w:spacing w:val="1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diretrizes</w:t>
            </w:r>
            <w:r w:rsidRPr="00955830">
              <w:rPr>
                <w:rFonts w:ascii="Garamond" w:hAnsi="Garamond"/>
                <w:strike/>
                <w:w w:val="8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ind w:left="117" w:right="84"/>
              <w:jc w:val="both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234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14" w:lineRule="exact"/>
              <w:ind w:left="11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color w:val="252525"/>
              </w:rPr>
              <w:t>1°</w:t>
            </w:r>
            <w:r w:rsidRPr="00955830">
              <w:rPr>
                <w:rFonts w:ascii="Garamond" w:hAnsi="Garamond"/>
                <w:color w:val="252525"/>
                <w:spacing w:val="-2"/>
              </w:rPr>
              <w:t xml:space="preserve"> </w:t>
            </w:r>
            <w:r w:rsidRPr="00955830">
              <w:rPr>
                <w:rFonts w:ascii="Garamond" w:hAnsi="Garamond"/>
                <w:color w:val="252525"/>
              </w:rPr>
              <w:t>Rodada.</w:t>
            </w:r>
          </w:p>
        </w:tc>
      </w:tr>
      <w:tr w:rsidR="00A44777" w:rsidRPr="009407ED" w:rsidTr="00331EA3">
        <w:trPr>
          <w:trHeight w:val="276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56" w:lineRule="exact"/>
              <w:ind w:left="117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234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14" w:lineRule="exact"/>
              <w:ind w:left="11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color w:val="252525"/>
              </w:rPr>
              <w:t>2°</w:t>
            </w:r>
            <w:r w:rsidRPr="00955830">
              <w:rPr>
                <w:rFonts w:ascii="Garamond" w:hAnsi="Garamond"/>
                <w:color w:val="252525"/>
                <w:spacing w:val="-3"/>
              </w:rPr>
              <w:t xml:space="preserve"> </w:t>
            </w:r>
            <w:r w:rsidRPr="00955830">
              <w:rPr>
                <w:rFonts w:ascii="Garamond" w:hAnsi="Garamond"/>
                <w:color w:val="252525"/>
              </w:rPr>
              <w:t>Rodada.</w:t>
            </w:r>
          </w:p>
        </w:tc>
      </w:tr>
      <w:tr w:rsidR="00A44777" w:rsidRPr="009407ED" w:rsidTr="00331EA3">
        <w:trPr>
          <w:trHeight w:val="437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spacing w:before="11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spacing w:line="211" w:lineRule="exact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Perguntas</w:t>
            </w:r>
            <w:r w:rsidRPr="00955830">
              <w:rPr>
                <w:rFonts w:ascii="Garamond" w:hAnsi="Garamond"/>
                <w:spacing w:val="15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norteadoras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71" w:lineRule="exact"/>
              <w:ind w:left="117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64"/>
        </w:trPr>
        <w:tc>
          <w:tcPr>
            <w:tcW w:w="3969" w:type="dxa"/>
            <w:vMerge w:val="restart"/>
          </w:tcPr>
          <w:p w:rsidR="00A44777" w:rsidRPr="00955830" w:rsidRDefault="00A44777" w:rsidP="00331EA3">
            <w:pPr>
              <w:pStyle w:val="TableParagraph"/>
              <w:spacing w:line="230" w:lineRule="exact"/>
              <w:ind w:left="10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(ou</w:t>
            </w:r>
            <w:r w:rsidRPr="00955830">
              <w:rPr>
                <w:rFonts w:ascii="Garamond" w:hAnsi="Garamond"/>
                <w:spacing w:val="11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atividade</w:t>
            </w:r>
            <w:r w:rsidRPr="00955830">
              <w:rPr>
                <w:rFonts w:ascii="Garamond" w:hAnsi="Garamond"/>
                <w:spacing w:val="9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principal)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234"/>
        </w:trPr>
        <w:tc>
          <w:tcPr>
            <w:tcW w:w="3969" w:type="dxa"/>
            <w:vMerge/>
          </w:tcPr>
          <w:p w:rsidR="00A44777" w:rsidRPr="00955830" w:rsidRDefault="00A44777" w:rsidP="00331EA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14" w:lineRule="exact"/>
              <w:ind w:left="11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color w:val="252525"/>
              </w:rPr>
              <w:t>3°</w:t>
            </w:r>
            <w:r w:rsidRPr="00955830">
              <w:rPr>
                <w:rFonts w:ascii="Garamond" w:hAnsi="Garamond"/>
                <w:color w:val="252525"/>
                <w:spacing w:val="-3"/>
              </w:rPr>
              <w:t xml:space="preserve"> </w:t>
            </w:r>
            <w:r w:rsidRPr="00955830">
              <w:rPr>
                <w:rFonts w:ascii="Garamond" w:hAnsi="Garamond"/>
                <w:color w:val="252525"/>
              </w:rPr>
              <w:t>Rodada.</w:t>
            </w:r>
          </w:p>
        </w:tc>
      </w:tr>
      <w:tr w:rsidR="00A44777" w:rsidRPr="009407ED" w:rsidTr="00331EA3">
        <w:trPr>
          <w:trHeight w:val="276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56" w:lineRule="exact"/>
              <w:ind w:left="117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276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56" w:lineRule="exact"/>
              <w:ind w:left="117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80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52" w:lineRule="exact"/>
              <w:ind w:left="117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234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14" w:lineRule="exact"/>
              <w:ind w:left="11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color w:val="252525"/>
              </w:rPr>
              <w:t>4°</w:t>
            </w:r>
            <w:r w:rsidRPr="00955830">
              <w:rPr>
                <w:rFonts w:ascii="Garamond" w:hAnsi="Garamond"/>
                <w:color w:val="252525"/>
                <w:spacing w:val="-3"/>
              </w:rPr>
              <w:t xml:space="preserve"> </w:t>
            </w:r>
            <w:r w:rsidRPr="00955830">
              <w:rPr>
                <w:rFonts w:ascii="Garamond" w:hAnsi="Garamond"/>
                <w:color w:val="252525"/>
              </w:rPr>
              <w:t>Rodada.</w:t>
            </w:r>
          </w:p>
        </w:tc>
      </w:tr>
      <w:tr w:rsidR="00A44777" w:rsidRPr="009407ED" w:rsidTr="00331EA3">
        <w:trPr>
          <w:trHeight w:val="276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56" w:lineRule="exact"/>
              <w:ind w:left="117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271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line="252" w:lineRule="exact"/>
              <w:ind w:left="117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1137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spacing w:before="4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ind w:left="107"/>
              <w:rPr>
                <w:rFonts w:ascii="Garamond" w:hAnsi="Garamond"/>
                <w:w w:val="80"/>
              </w:rPr>
            </w:pPr>
            <w:r w:rsidRPr="00955830">
              <w:rPr>
                <w:rFonts w:ascii="Garamond" w:hAnsi="Garamond"/>
                <w:w w:val="80"/>
              </w:rPr>
              <w:t>Construição dos</w:t>
            </w:r>
            <w:r w:rsidRPr="00955830">
              <w:rPr>
                <w:rFonts w:ascii="Garamond" w:hAnsi="Garamond"/>
                <w:spacing w:val="14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consensos:</w:t>
            </w:r>
          </w:p>
          <w:p w:rsidR="00A44777" w:rsidRPr="00955830" w:rsidRDefault="00A44777" w:rsidP="00331EA3">
            <w:pPr>
              <w:pStyle w:val="TableParagraph"/>
              <w:ind w:left="126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(Se for o caso)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spacing w:before="4"/>
              <w:rPr>
                <w:rFonts w:ascii="Garamond" w:hAnsi="Garamond"/>
              </w:rPr>
            </w:pPr>
          </w:p>
          <w:p w:rsidR="00A44777" w:rsidRPr="00955830" w:rsidRDefault="00A44777" w:rsidP="00331EA3">
            <w:pPr>
              <w:pStyle w:val="TableParagraph"/>
              <w:ind w:left="3368" w:right="3343"/>
              <w:jc w:val="center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943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spacing w:before="183"/>
              <w:ind w:left="151" w:right="702"/>
              <w:rPr>
                <w:rFonts w:ascii="Garamond" w:hAnsi="Garamond"/>
              </w:rPr>
            </w:pPr>
            <w:r w:rsidRPr="00955830">
              <w:rPr>
                <w:rFonts w:ascii="Garamond" w:hAnsi="Garamond"/>
              </w:rPr>
              <w:t xml:space="preserve">  </w:t>
            </w:r>
            <w:r w:rsidRPr="00955830">
              <w:rPr>
                <w:rFonts w:ascii="Garamond" w:hAnsi="Garamond"/>
                <w:w w:val="80"/>
              </w:rPr>
              <w:t>Cerimônia</w:t>
            </w:r>
            <w:r w:rsidRPr="00955830">
              <w:rPr>
                <w:rFonts w:ascii="Garamond" w:hAnsi="Garamond"/>
                <w:spacing w:val="1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 xml:space="preserve">de Fechamento:   </w:t>
            </w:r>
            <w:r w:rsidRPr="00955830">
              <w:rPr>
                <w:rFonts w:ascii="Garamond" w:hAnsi="Garamond"/>
                <w:spacing w:val="-42"/>
                <w:w w:val="80"/>
              </w:rPr>
              <w:t xml:space="preserve">          </w:t>
            </w:r>
            <w:r w:rsidRPr="00955830">
              <w:rPr>
                <w:rFonts w:ascii="Garamond" w:hAnsi="Garamond"/>
                <w:w w:val="90"/>
              </w:rPr>
              <w:t>(check-out)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ind w:left="117" w:right="681"/>
              <w:rPr>
                <w:rFonts w:ascii="Garamond" w:hAnsi="Garamond"/>
              </w:rPr>
            </w:pPr>
          </w:p>
        </w:tc>
      </w:tr>
      <w:tr w:rsidR="00A44777" w:rsidRPr="009407ED" w:rsidTr="00331EA3">
        <w:trPr>
          <w:trHeight w:val="1137"/>
        </w:trPr>
        <w:tc>
          <w:tcPr>
            <w:tcW w:w="3969" w:type="dxa"/>
          </w:tcPr>
          <w:p w:rsidR="00A44777" w:rsidRPr="00955830" w:rsidRDefault="00A44777" w:rsidP="00331EA3">
            <w:pPr>
              <w:pStyle w:val="TableParagraph"/>
              <w:spacing w:before="110" w:line="229" w:lineRule="exact"/>
              <w:ind w:left="277" w:right="25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w w:val="80"/>
              </w:rPr>
              <w:t>Pós</w:t>
            </w:r>
            <w:r w:rsidRPr="00955830">
              <w:rPr>
                <w:rFonts w:ascii="Garamond" w:hAnsi="Garamond"/>
                <w:spacing w:val="5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-</w:t>
            </w:r>
            <w:r w:rsidRPr="00955830">
              <w:rPr>
                <w:rFonts w:ascii="Garamond" w:hAnsi="Garamond"/>
                <w:spacing w:val="6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círculo</w:t>
            </w:r>
          </w:p>
          <w:p w:rsidR="00A44777" w:rsidRPr="00955830" w:rsidRDefault="00A44777" w:rsidP="00331EA3">
            <w:pPr>
              <w:pStyle w:val="TableParagraph"/>
              <w:ind w:left="277"/>
              <w:rPr>
                <w:rFonts w:ascii="Garamond" w:hAnsi="Garamond"/>
                <w:w w:val="80"/>
              </w:rPr>
            </w:pPr>
            <w:r w:rsidRPr="00955830">
              <w:rPr>
                <w:rFonts w:ascii="Garamond" w:hAnsi="Garamond"/>
                <w:w w:val="80"/>
              </w:rPr>
              <w:t>Plano</w:t>
            </w:r>
            <w:r w:rsidRPr="00955830">
              <w:rPr>
                <w:rFonts w:ascii="Garamond" w:hAnsi="Garamond"/>
                <w:spacing w:val="19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para</w:t>
            </w:r>
            <w:r w:rsidRPr="00955830">
              <w:rPr>
                <w:rFonts w:ascii="Garamond" w:hAnsi="Garamond"/>
                <w:spacing w:val="18"/>
                <w:w w:val="80"/>
              </w:rPr>
              <w:t xml:space="preserve"> </w:t>
            </w:r>
            <w:r w:rsidRPr="00955830">
              <w:rPr>
                <w:rFonts w:ascii="Garamond" w:hAnsi="Garamond"/>
                <w:w w:val="80"/>
              </w:rPr>
              <w:t>acompanhamento:</w:t>
            </w:r>
          </w:p>
          <w:p w:rsidR="00A44777" w:rsidRPr="00955830" w:rsidRDefault="00A44777" w:rsidP="00331EA3">
            <w:pPr>
              <w:pStyle w:val="TableParagraph"/>
              <w:ind w:left="277"/>
              <w:rPr>
                <w:rFonts w:ascii="Garamond" w:hAnsi="Garamond"/>
              </w:rPr>
            </w:pPr>
            <w:r w:rsidRPr="00955830">
              <w:rPr>
                <w:rFonts w:ascii="Garamond" w:hAnsi="Garamond"/>
                <w:spacing w:val="-42"/>
                <w:w w:val="8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A44777" w:rsidRPr="00955830" w:rsidRDefault="00A44777" w:rsidP="00331EA3">
            <w:pPr>
              <w:pStyle w:val="TableParagraph"/>
              <w:spacing w:before="107"/>
              <w:ind w:left="117" w:right="88"/>
              <w:jc w:val="both"/>
              <w:rPr>
                <w:rFonts w:ascii="Garamond" w:hAnsi="Garamond"/>
              </w:rPr>
            </w:pPr>
          </w:p>
        </w:tc>
      </w:tr>
    </w:tbl>
    <w:p w:rsidR="00A44777" w:rsidRPr="00674105" w:rsidRDefault="00A44777" w:rsidP="00674105"/>
    <w:sectPr w:rsidR="00A44777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379C6"/>
    <w:rsid w:val="000E3BA6"/>
    <w:rsid w:val="0010789F"/>
    <w:rsid w:val="001A520C"/>
    <w:rsid w:val="002337EA"/>
    <w:rsid w:val="00241EEB"/>
    <w:rsid w:val="002B3929"/>
    <w:rsid w:val="00407B6A"/>
    <w:rsid w:val="0041375A"/>
    <w:rsid w:val="004534F4"/>
    <w:rsid w:val="00512865"/>
    <w:rsid w:val="00544A41"/>
    <w:rsid w:val="00674105"/>
    <w:rsid w:val="006A3859"/>
    <w:rsid w:val="008D3DF6"/>
    <w:rsid w:val="00996845"/>
    <w:rsid w:val="009E2872"/>
    <w:rsid w:val="00A15E14"/>
    <w:rsid w:val="00A44777"/>
    <w:rsid w:val="00B1124F"/>
    <w:rsid w:val="00B37BBA"/>
    <w:rsid w:val="00BC17CA"/>
    <w:rsid w:val="00BF7A8B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37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037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4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3</cp:revision>
  <cp:lastPrinted>2021-06-16T18:45:00Z</cp:lastPrinted>
  <dcterms:created xsi:type="dcterms:W3CDTF">2022-03-14T19:13:00Z</dcterms:created>
  <dcterms:modified xsi:type="dcterms:W3CDTF">2022-03-14T19:14:00Z</dcterms:modified>
</cp:coreProperties>
</file>